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5E4" w:rsidRPr="00F5628E" w:rsidRDefault="00F5628E" w:rsidP="00F5628E">
      <w:pPr>
        <w:pStyle w:val="a3"/>
        <w:numPr>
          <w:ilvl w:val="0"/>
          <w:numId w:val="4"/>
        </w:numPr>
        <w:ind w:left="0" w:firstLine="709"/>
        <w:rPr>
          <w:b/>
        </w:rPr>
      </w:pPr>
      <w:r w:rsidRPr="00F5628E">
        <w:rPr>
          <w:b/>
        </w:rPr>
        <w:t>Общая информация</w:t>
      </w:r>
    </w:p>
    <w:p w:rsidR="00F5628E" w:rsidRPr="00F5628E" w:rsidRDefault="00F5628E" w:rsidP="00F5628E">
      <w:pPr>
        <w:pStyle w:val="a3"/>
        <w:ind w:left="0" w:firstLine="709"/>
      </w:pPr>
    </w:p>
    <w:p w:rsidR="00CF55E4" w:rsidRDefault="00CF55E4" w:rsidP="00F5628E">
      <w:pPr>
        <w:ind w:firstLine="709"/>
        <w:jc w:val="both"/>
      </w:pPr>
      <w:r w:rsidRPr="00CF55E4">
        <w:rPr>
          <w:b/>
          <w:i/>
        </w:rPr>
        <w:t>Предмет</w:t>
      </w:r>
      <w:r w:rsidRPr="00CF55E4">
        <w:t>: математика и география</w:t>
      </w:r>
    </w:p>
    <w:p w:rsidR="00F5628E" w:rsidRPr="00CF55E4" w:rsidRDefault="00F5628E" w:rsidP="00F5628E">
      <w:pPr>
        <w:ind w:firstLine="709"/>
        <w:jc w:val="both"/>
      </w:pPr>
      <w:r w:rsidRPr="00CF55E4">
        <w:rPr>
          <w:b/>
          <w:i/>
        </w:rPr>
        <w:t>Класс</w:t>
      </w:r>
      <w:r w:rsidRPr="00CF55E4">
        <w:t>: 6</w:t>
      </w:r>
    </w:p>
    <w:p w:rsidR="00F5628E" w:rsidRDefault="00CF55E4" w:rsidP="00F5628E">
      <w:pPr>
        <w:ind w:firstLine="709"/>
        <w:rPr>
          <w:b/>
        </w:rPr>
      </w:pPr>
      <w:r w:rsidRPr="00CF55E4">
        <w:rPr>
          <w:b/>
          <w:i/>
        </w:rPr>
        <w:t>Тема</w:t>
      </w:r>
      <w:r w:rsidRPr="00CF55E4">
        <w:t xml:space="preserve">: </w:t>
      </w:r>
      <w:r w:rsidR="00F5628E">
        <w:t xml:space="preserve">  </w:t>
      </w:r>
      <w:r w:rsidR="00F5628E">
        <w:rPr>
          <w:b/>
        </w:rPr>
        <w:t xml:space="preserve">ИНТЕГРИРОВАННЫЙ УРОК  </w:t>
      </w:r>
      <w:r w:rsidR="00F5628E">
        <w:rPr>
          <w:b/>
        </w:rPr>
        <w:t xml:space="preserve"> </w:t>
      </w:r>
      <w:r w:rsidR="00F5628E">
        <w:rPr>
          <w:b/>
        </w:rPr>
        <w:t>(ГЕОГРАФИЯ,  МАТЕМАТИКА)</w:t>
      </w:r>
    </w:p>
    <w:p w:rsidR="00F5628E" w:rsidRDefault="00F5628E" w:rsidP="00F5628E">
      <w:pPr>
        <w:ind w:firstLine="709"/>
        <w:jc w:val="both"/>
        <w:rPr>
          <w:b/>
        </w:rPr>
      </w:pPr>
    </w:p>
    <w:p w:rsidR="00CF55E4" w:rsidRPr="00F5628E" w:rsidRDefault="00F5628E" w:rsidP="00F5628E">
      <w:pPr>
        <w:pStyle w:val="a3"/>
        <w:numPr>
          <w:ilvl w:val="0"/>
          <w:numId w:val="4"/>
        </w:numPr>
        <w:ind w:left="0" w:firstLine="709"/>
        <w:jc w:val="both"/>
        <w:rPr>
          <w:b/>
        </w:rPr>
      </w:pPr>
      <w:r w:rsidRPr="00F5628E">
        <w:rPr>
          <w:b/>
        </w:rPr>
        <w:t>Цель задания</w:t>
      </w:r>
    </w:p>
    <w:p w:rsidR="00CF55E4" w:rsidRDefault="00CF55E4" w:rsidP="00CF55E4">
      <w:pPr>
        <w:jc w:val="both"/>
      </w:pPr>
      <w:r w:rsidRPr="00996ACA">
        <w:rPr>
          <w:b/>
          <w:u w:val="single"/>
        </w:rPr>
        <w:t>обучающая</w:t>
      </w:r>
      <w:r w:rsidRPr="00996ACA">
        <w:rPr>
          <w:u w:val="single"/>
        </w:rPr>
        <w:t>:</w:t>
      </w:r>
      <w:r w:rsidRPr="007D7F5D">
        <w:t xml:space="preserve"> организация работы учащихся по </w:t>
      </w:r>
      <w:r>
        <w:t>повторению известных  им из географии понятий  «масштаб», решение математических задач по данной теме;</w:t>
      </w:r>
    </w:p>
    <w:p w:rsidR="00CF55E4" w:rsidRDefault="00CF55E4" w:rsidP="00CF55E4">
      <w:pPr>
        <w:jc w:val="both"/>
      </w:pPr>
      <w:r w:rsidRPr="00996ACA">
        <w:rPr>
          <w:b/>
          <w:u w:val="single"/>
        </w:rPr>
        <w:t>развивающая</w:t>
      </w:r>
      <w:proofErr w:type="gramStart"/>
      <w:r w:rsidRPr="00996ACA">
        <w:rPr>
          <w:b/>
          <w:u w:val="single"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>
        <w:t>установление интеграционных связей между понятием «масштаб» в географии и математике; развитие логического мышления учащихся, умения сравнивать и анализировать, проводить аналогии, применять ранее полученные знания в других учебных ситуациях;</w:t>
      </w:r>
    </w:p>
    <w:p w:rsidR="00CF55E4" w:rsidRDefault="00CF55E4" w:rsidP="00CF55E4">
      <w:pPr>
        <w:jc w:val="both"/>
      </w:pPr>
      <w:r w:rsidRPr="00996ACA">
        <w:rPr>
          <w:b/>
          <w:u w:val="single"/>
        </w:rPr>
        <w:t xml:space="preserve"> воспитательная</w:t>
      </w:r>
      <w:r>
        <w:rPr>
          <w:b/>
        </w:rPr>
        <w:t>:</w:t>
      </w:r>
      <w:r>
        <w:t xml:space="preserve"> в ходе урока содействовать формированию мировоззренческих понятий «целостность мира», преодоление разобщенности научных знаний по различным дисциплинам, установление </w:t>
      </w:r>
      <w:proofErr w:type="spellStart"/>
      <w:r>
        <w:t>межпредметных</w:t>
      </w:r>
      <w:proofErr w:type="spellEnd"/>
      <w:r>
        <w:t xml:space="preserve"> связей, развитие в ходе групповых форм работы духа коллективизма и сотрудничества.</w:t>
      </w:r>
    </w:p>
    <w:p w:rsidR="00CF55E4" w:rsidRDefault="00CF55E4" w:rsidP="00F5628E">
      <w:pPr>
        <w:pStyle w:val="a3"/>
        <w:numPr>
          <w:ilvl w:val="0"/>
          <w:numId w:val="4"/>
        </w:numPr>
        <w:spacing w:after="120"/>
        <w:jc w:val="both"/>
        <w:rPr>
          <w:b/>
        </w:rPr>
      </w:pPr>
      <w:r w:rsidRPr="00F5628E">
        <w:rPr>
          <w:b/>
        </w:rPr>
        <w:t>1 урок – 45 минут</w:t>
      </w:r>
    </w:p>
    <w:p w:rsidR="00F5628E" w:rsidRPr="00F5628E" w:rsidRDefault="00F5628E" w:rsidP="00F5628E">
      <w:pPr>
        <w:pStyle w:val="a3"/>
        <w:numPr>
          <w:ilvl w:val="0"/>
          <w:numId w:val="4"/>
        </w:numPr>
        <w:spacing w:after="120"/>
        <w:jc w:val="both"/>
        <w:rPr>
          <w:b/>
        </w:rPr>
      </w:pPr>
      <w:r w:rsidRPr="00F5628E">
        <w:rPr>
          <w:b/>
        </w:rPr>
        <w:t>Аннотация для ученика</w:t>
      </w:r>
      <w:r w:rsidRPr="000C45B5">
        <w:t>.</w:t>
      </w:r>
    </w:p>
    <w:p w:rsidR="00CF55E4" w:rsidRDefault="00CF55E4" w:rsidP="00CF55E4">
      <w:pPr>
        <w:jc w:val="both"/>
      </w:pPr>
      <w:r>
        <w:t>урок повторения ранее изученного материала, его систематизация и применение в новых условиях.</w:t>
      </w:r>
    </w:p>
    <w:p w:rsidR="00CF55E4" w:rsidRPr="00F5628E" w:rsidRDefault="00F5628E" w:rsidP="00F5628E">
      <w:pPr>
        <w:pStyle w:val="a3"/>
        <w:numPr>
          <w:ilvl w:val="0"/>
          <w:numId w:val="4"/>
        </w:numPr>
        <w:jc w:val="both"/>
        <w:rPr>
          <w:b/>
        </w:rPr>
      </w:pPr>
      <w:r w:rsidRPr="00F5628E">
        <w:rPr>
          <w:b/>
        </w:rPr>
        <w:t>Наглядные материалы</w:t>
      </w:r>
    </w:p>
    <w:p w:rsidR="00CF55E4" w:rsidRDefault="00CF55E4" w:rsidP="00CF55E4">
      <w:pPr>
        <w:jc w:val="both"/>
      </w:pPr>
      <w:r>
        <w:t>географические карты, атласы, глобус, карточки по географии,</w:t>
      </w:r>
      <w:r w:rsidRPr="00E553B7">
        <w:t xml:space="preserve"> </w:t>
      </w:r>
      <w:r>
        <w:t xml:space="preserve">рисунок глобуса для рефлексии, </w:t>
      </w:r>
      <w:r w:rsidR="00F5628E">
        <w:t>презентация, видео.</w:t>
      </w:r>
    </w:p>
    <w:p w:rsidR="00CF55E4" w:rsidRDefault="00CF55E4" w:rsidP="00CF55E4">
      <w:pPr>
        <w:jc w:val="both"/>
        <w:rPr>
          <w:b/>
        </w:rPr>
      </w:pPr>
    </w:p>
    <w:p w:rsidR="00CF55E4" w:rsidRDefault="00CF55E4" w:rsidP="00CF55E4">
      <w:pPr>
        <w:jc w:val="both"/>
      </w:pPr>
      <w:r>
        <w:rPr>
          <w:b/>
        </w:rPr>
        <w:t>Оформление доски.</w:t>
      </w:r>
    </w:p>
    <w:p w:rsidR="00CF55E4" w:rsidRDefault="00CF55E4" w:rsidP="00CF55E4">
      <w:pPr>
        <w:numPr>
          <w:ilvl w:val="0"/>
          <w:numId w:val="1"/>
        </w:numPr>
        <w:jc w:val="both"/>
      </w:pPr>
      <w:r>
        <w:t xml:space="preserve">Словарь урока: интеграция  (лат. </w:t>
      </w:r>
      <w:r w:rsidRPr="00652544">
        <w:t xml:space="preserve"> </w:t>
      </w:r>
      <w:r>
        <w:rPr>
          <w:lang w:val="en-US"/>
        </w:rPr>
        <w:t>integration</w:t>
      </w:r>
      <w:r>
        <w:t xml:space="preserve"> – восстановление, восполнение) – проце</w:t>
      </w:r>
      <w:proofErr w:type="gramStart"/>
      <w:r>
        <w:t>сс  сбл</w:t>
      </w:r>
      <w:proofErr w:type="gramEnd"/>
      <w:r>
        <w:t>ижения и связи наук.</w:t>
      </w:r>
    </w:p>
    <w:p w:rsidR="00CF55E4" w:rsidRDefault="00CF55E4" w:rsidP="00CF55E4">
      <w:pPr>
        <w:numPr>
          <w:ilvl w:val="0"/>
          <w:numId w:val="1"/>
        </w:numPr>
        <w:jc w:val="both"/>
      </w:pPr>
      <w:r>
        <w:t>План урока в афоризмах:</w:t>
      </w:r>
    </w:p>
    <w:p w:rsidR="00CF55E4" w:rsidRDefault="00CF55E4" w:rsidP="00CF55E4">
      <w:pPr>
        <w:ind w:left="720"/>
        <w:jc w:val="both"/>
      </w:pPr>
      <w:r>
        <w:t>– «Начало есть половина всего».  (Пифагор)</w:t>
      </w:r>
    </w:p>
    <w:p w:rsidR="00CF55E4" w:rsidRDefault="00CF55E4" w:rsidP="00CF55E4">
      <w:pPr>
        <w:ind w:left="720"/>
        <w:jc w:val="both"/>
      </w:pPr>
      <w:r>
        <w:t>– «Повторенье – мать ученья»  (Пословица)</w:t>
      </w:r>
    </w:p>
    <w:p w:rsidR="00CF55E4" w:rsidRDefault="00CF55E4" w:rsidP="00CF55E4">
      <w:pPr>
        <w:ind w:left="720"/>
        <w:jc w:val="both"/>
      </w:pPr>
      <w:r>
        <w:t>– «</w:t>
      </w:r>
      <w:proofErr w:type="gramStart"/>
      <w:r>
        <w:t>Незнающие</w:t>
      </w:r>
      <w:proofErr w:type="gramEnd"/>
      <w:r>
        <w:t xml:space="preserve"> пусть научатся, а знающие вспомнят еще раз» (античная мудрость)</w:t>
      </w:r>
    </w:p>
    <w:p w:rsidR="00CF55E4" w:rsidRDefault="00CF55E4" w:rsidP="00CF55E4">
      <w:pPr>
        <w:ind w:left="720"/>
        <w:jc w:val="both"/>
      </w:pPr>
      <w:r>
        <w:t>– «Мало знать, надо и применять, мало хотеть, надо и делать»  (</w:t>
      </w:r>
      <w:proofErr w:type="spellStart"/>
      <w:r>
        <w:t>И.Гете</w:t>
      </w:r>
      <w:proofErr w:type="spellEnd"/>
      <w:r>
        <w:t>)</w:t>
      </w:r>
    </w:p>
    <w:p w:rsidR="00CF55E4" w:rsidRDefault="00CF55E4" w:rsidP="00CF55E4">
      <w:pPr>
        <w:ind w:left="720"/>
        <w:jc w:val="both"/>
      </w:pPr>
      <w:r>
        <w:t>– «Конец  – делу венец» (пословица)</w:t>
      </w:r>
    </w:p>
    <w:p w:rsidR="00F5628E" w:rsidRPr="00F5628E" w:rsidRDefault="00F5628E" w:rsidP="00F5628E">
      <w:pPr>
        <w:pStyle w:val="a3"/>
        <w:numPr>
          <w:ilvl w:val="0"/>
          <w:numId w:val="4"/>
        </w:numPr>
        <w:jc w:val="both"/>
        <w:rPr>
          <w:b/>
        </w:rPr>
      </w:pPr>
      <w:r w:rsidRPr="00F5628E">
        <w:rPr>
          <w:b/>
        </w:rPr>
        <w:t>Описание деятельности учащихся по достижению образовательной цели, поставленной в задании.</w:t>
      </w:r>
    </w:p>
    <w:p w:rsidR="00CF55E4" w:rsidRDefault="00CF55E4" w:rsidP="00F5628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2"/>
        <w:gridCol w:w="4779"/>
      </w:tblGrid>
      <w:tr w:rsidR="00CF55E4" w:rsidRPr="008120A6" w:rsidTr="00E35FF4">
        <w:tc>
          <w:tcPr>
            <w:tcW w:w="4792" w:type="dxa"/>
          </w:tcPr>
          <w:p w:rsidR="00CF55E4" w:rsidRPr="008120A6" w:rsidRDefault="00CF55E4" w:rsidP="00465343">
            <w:pPr>
              <w:jc w:val="center"/>
              <w:rPr>
                <w:b/>
              </w:rPr>
            </w:pPr>
            <w:r w:rsidRPr="008120A6">
              <w:rPr>
                <w:b/>
              </w:rPr>
              <w:t>Содержание этапов урока</w:t>
            </w:r>
          </w:p>
        </w:tc>
        <w:tc>
          <w:tcPr>
            <w:tcW w:w="4779" w:type="dxa"/>
          </w:tcPr>
          <w:p w:rsidR="00CF55E4" w:rsidRPr="00E553B7" w:rsidRDefault="00CF55E4" w:rsidP="00465343">
            <w:pPr>
              <w:jc w:val="center"/>
            </w:pPr>
            <w:r w:rsidRPr="008120A6">
              <w:rPr>
                <w:b/>
              </w:rPr>
              <w:t>Виды и формы работы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Pr="00E553B7" w:rsidRDefault="00CF55E4" w:rsidP="00465343">
            <w:pPr>
              <w:jc w:val="both"/>
            </w:pPr>
            <w:r w:rsidRPr="00E553B7">
              <w:t>1.</w:t>
            </w:r>
            <w:r>
              <w:t>Организационный момент.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1.Приветствие учащихся.</w:t>
            </w:r>
          </w:p>
          <w:p w:rsidR="00CF55E4" w:rsidRPr="00E553B7" w:rsidRDefault="00CF55E4" w:rsidP="00465343">
            <w:pPr>
              <w:jc w:val="both"/>
            </w:pPr>
            <w:r>
              <w:t>Сценка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Pr="00E553B7" w:rsidRDefault="00CF55E4" w:rsidP="00465343">
            <w:pPr>
              <w:jc w:val="both"/>
            </w:pPr>
            <w:r>
              <w:t>2. Мотивационное начало урока.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1.Об интегрированном уроке.</w:t>
            </w:r>
          </w:p>
          <w:p w:rsidR="00CF55E4" w:rsidRDefault="00CF55E4" w:rsidP="00465343">
            <w:pPr>
              <w:jc w:val="both"/>
            </w:pPr>
            <w:r>
              <w:t>2.План урока в афоризмах.</w:t>
            </w:r>
          </w:p>
          <w:p w:rsidR="00CF55E4" w:rsidRDefault="00CF55E4" w:rsidP="00465343">
            <w:pPr>
              <w:jc w:val="both"/>
            </w:pPr>
            <w:r>
              <w:t>3.Постановка целей урока.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Default="00CF55E4" w:rsidP="00465343">
            <w:pPr>
              <w:jc w:val="both"/>
            </w:pPr>
            <w:r>
              <w:t>3. Вход в урок.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Буквенный диктант.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Default="00CF55E4" w:rsidP="00465343">
            <w:pPr>
              <w:jc w:val="both"/>
            </w:pPr>
            <w:r>
              <w:t xml:space="preserve">4. Повторение ранее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1.Эвристическая беседа.</w:t>
            </w:r>
          </w:p>
          <w:p w:rsidR="00CF55E4" w:rsidRDefault="00CF55E4" w:rsidP="00465343">
            <w:pPr>
              <w:jc w:val="both"/>
            </w:pPr>
            <w:r>
              <w:t>2.Решение задач с применением масштаба в группах (на карточках).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Default="00CF55E4" w:rsidP="00465343">
            <w:pPr>
              <w:jc w:val="both"/>
            </w:pPr>
            <w:r>
              <w:t>5. Изучение нового материала.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1.Адаптация понятия «масштаб» к математике.</w:t>
            </w:r>
          </w:p>
          <w:p w:rsidR="00CF55E4" w:rsidRDefault="00CF55E4" w:rsidP="00465343">
            <w:pPr>
              <w:jc w:val="both"/>
            </w:pPr>
            <w:r>
              <w:t>2. Решение задач.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Default="00CF55E4" w:rsidP="00465343">
            <w:pPr>
              <w:jc w:val="both"/>
            </w:pPr>
            <w:r>
              <w:t xml:space="preserve">6. Закрепление. 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«Своя игра»</w:t>
            </w:r>
          </w:p>
        </w:tc>
      </w:tr>
      <w:tr w:rsidR="00CF55E4" w:rsidRPr="008120A6" w:rsidTr="00E35FF4">
        <w:tc>
          <w:tcPr>
            <w:tcW w:w="4792" w:type="dxa"/>
          </w:tcPr>
          <w:p w:rsidR="00CF55E4" w:rsidRDefault="00CF55E4" w:rsidP="00465343">
            <w:pPr>
              <w:jc w:val="both"/>
            </w:pPr>
            <w:r>
              <w:t>7. Подача домашнего задания.</w:t>
            </w:r>
          </w:p>
          <w:p w:rsidR="00CF55E4" w:rsidRDefault="00CF55E4" w:rsidP="00465343">
            <w:pPr>
              <w:jc w:val="both"/>
            </w:pPr>
            <w:r>
              <w:t>Подведение итогов урока.</w:t>
            </w:r>
          </w:p>
        </w:tc>
        <w:tc>
          <w:tcPr>
            <w:tcW w:w="4779" w:type="dxa"/>
          </w:tcPr>
          <w:p w:rsidR="00CF55E4" w:rsidRDefault="00CF55E4" w:rsidP="00465343">
            <w:pPr>
              <w:jc w:val="both"/>
            </w:pPr>
            <w:r>
              <w:t>1.</w:t>
            </w:r>
            <w:proofErr w:type="gramStart"/>
            <w:r>
              <w:t>Комментарий</w:t>
            </w:r>
            <w:proofErr w:type="gramEnd"/>
            <w:r>
              <w:t xml:space="preserve"> домашнего задания учителями географии и математики.</w:t>
            </w:r>
          </w:p>
          <w:p w:rsidR="00CF55E4" w:rsidRDefault="00CF55E4" w:rsidP="00465343">
            <w:pPr>
              <w:jc w:val="both"/>
            </w:pPr>
            <w:r>
              <w:t>2.Рефлексия учащихся и учителей.</w:t>
            </w:r>
          </w:p>
        </w:tc>
      </w:tr>
    </w:tbl>
    <w:p w:rsidR="00E35FF4" w:rsidRPr="00E35FF4" w:rsidRDefault="00E35FF4" w:rsidP="00E35FF4">
      <w:pPr>
        <w:pStyle w:val="a3"/>
        <w:numPr>
          <w:ilvl w:val="0"/>
          <w:numId w:val="4"/>
        </w:numPr>
        <w:jc w:val="both"/>
        <w:rPr>
          <w:b/>
        </w:rPr>
      </w:pPr>
      <w:r w:rsidRPr="00E35FF4">
        <w:rPr>
          <w:b/>
        </w:rPr>
        <w:lastRenderedPageBreak/>
        <w:t>Форма предоставления результата</w:t>
      </w:r>
    </w:p>
    <w:p w:rsidR="00CF55E4" w:rsidRDefault="00CF55E4" w:rsidP="00CF55E4">
      <w:pPr>
        <w:jc w:val="both"/>
      </w:pPr>
    </w:p>
    <w:p w:rsidR="00CF55E4" w:rsidRDefault="00CF55E4" w:rsidP="00CF55E4">
      <w:pPr>
        <w:jc w:val="both"/>
      </w:pPr>
      <w:r>
        <w:rPr>
          <w:b/>
        </w:rPr>
        <w:t xml:space="preserve">1.Организационный момент: </w:t>
      </w:r>
    </w:p>
    <w:p w:rsidR="00CF55E4" w:rsidRDefault="00CF55E4" w:rsidP="00CF55E4"/>
    <w:p w:rsidR="00CF55E4" w:rsidRPr="00DD0B8D" w:rsidRDefault="00CF55E4" w:rsidP="00CF55E4">
      <w:r w:rsidRPr="00DD0B8D">
        <w:t>Вступление.</w:t>
      </w:r>
    </w:p>
    <w:p w:rsidR="00CF55E4" w:rsidRPr="00DD0B8D" w:rsidRDefault="00CF55E4" w:rsidP="00CF55E4">
      <w:r w:rsidRPr="00DD0B8D">
        <w:t>Сценка.</w:t>
      </w:r>
    </w:p>
    <w:p w:rsidR="00CF55E4" w:rsidRPr="00DD0B8D" w:rsidRDefault="00CF55E4" w:rsidP="00CF55E4">
      <w:r w:rsidRPr="00DD0B8D">
        <w:t>Учащийся 1(идет с книгой) - Привет!</w:t>
      </w:r>
    </w:p>
    <w:p w:rsidR="00CF55E4" w:rsidRPr="00DD0B8D" w:rsidRDefault="00CF55E4" w:rsidP="00CF55E4">
      <w:r w:rsidRPr="00DD0B8D">
        <w:t>Учащийся 2 – Привет! Что за книга? Дай посмотреть? А разве бывает математическая география? У каждой науки свои ученые. Кто же занимается математической географией?</w:t>
      </w:r>
    </w:p>
    <w:p w:rsidR="00CF55E4" w:rsidRPr="00DD0B8D" w:rsidRDefault="00CF55E4" w:rsidP="00CF55E4">
      <w:r w:rsidRPr="00DD0B8D">
        <w:t>Учащийся 1 – Ученые, говоришь свои. Давай ты напишешь имена известных математиков, а я географов.</w:t>
      </w:r>
      <w:r>
        <w:t xml:space="preserve"> </w:t>
      </w:r>
    </w:p>
    <w:p w:rsidR="00CF55E4" w:rsidRPr="00DD0B8D" w:rsidRDefault="00CF55E4" w:rsidP="00CF55E4">
      <w:r w:rsidRPr="00DD0B8D">
        <w:t>( делаю</w:t>
      </w:r>
      <w:r>
        <w:t>т</w:t>
      </w:r>
      <w:r w:rsidRPr="00DD0B8D">
        <w:t xml:space="preserve"> вид, что пишут на доске)</w:t>
      </w:r>
    </w:p>
    <w:p w:rsidR="00CF55E4" w:rsidRPr="00DD0B8D" w:rsidRDefault="00CF55E4" w:rsidP="00CF55E4">
      <w:r w:rsidRPr="00DD0B8D">
        <w:t>Учащийся 2 – Ну и ну! Аристотель</w:t>
      </w:r>
      <w:r>
        <w:t xml:space="preserve"> заложил основы теории пределов</w:t>
      </w:r>
    </w:p>
    <w:p w:rsidR="00CF55E4" w:rsidRPr="00DD0B8D" w:rsidRDefault="00CF55E4" w:rsidP="00CF55E4">
      <w:r w:rsidRPr="00DD0B8D">
        <w:t>Учащийся 1 – Аристотель  доказал шарообразность Земли.</w:t>
      </w:r>
    </w:p>
    <w:p w:rsidR="00CF55E4" w:rsidRPr="00DD0B8D" w:rsidRDefault="00CF55E4" w:rsidP="00CF55E4">
      <w:r w:rsidRPr="00DD0B8D">
        <w:t>Учащийся 2 – Декарт ввел идею переменной величины и функции.</w:t>
      </w:r>
    </w:p>
    <w:p w:rsidR="00CF55E4" w:rsidRPr="00DD0B8D" w:rsidRDefault="00CF55E4" w:rsidP="00CF55E4">
      <w:r w:rsidRPr="00DD0B8D">
        <w:t>Учащийся 1 – Декарт первым применил географические координаты.</w:t>
      </w:r>
    </w:p>
    <w:p w:rsidR="00CF55E4" w:rsidRPr="00DD0B8D" w:rsidRDefault="00CF55E4" w:rsidP="00CF55E4">
      <w:r w:rsidRPr="00DD0B8D">
        <w:t>Учащийся 2 – Геродот  создал общую теорию отношений.</w:t>
      </w:r>
    </w:p>
    <w:p w:rsidR="00CF55E4" w:rsidRPr="00DD0B8D" w:rsidRDefault="00CF55E4" w:rsidP="00CF55E4">
      <w:r w:rsidRPr="00DD0B8D">
        <w:t>Учащийся 1 – Геродот – основоположник закона о географической зональности.</w:t>
      </w:r>
    </w:p>
    <w:p w:rsidR="00CF55E4" w:rsidRPr="00DD0B8D" w:rsidRDefault="00CF55E4" w:rsidP="00CF55E4">
      <w:r w:rsidRPr="00DD0B8D">
        <w:t>Учащийся 2 – Эратосфен создал оригинальный метод «отсеивания» простых чисел, названный «решетом Эратосфена».</w:t>
      </w:r>
    </w:p>
    <w:p w:rsidR="00CF55E4" w:rsidRPr="00DD0B8D" w:rsidRDefault="00CF55E4" w:rsidP="00CF55E4">
      <w:r w:rsidRPr="00DD0B8D">
        <w:t>Учащийся 1 – Эратосфен составил первую географическую карту и дал название науке.</w:t>
      </w:r>
    </w:p>
    <w:p w:rsidR="00CF55E4" w:rsidRPr="00DD0B8D" w:rsidRDefault="00CF55E4" w:rsidP="00CF55E4">
      <w:r w:rsidRPr="00DD0B8D">
        <w:t>Учащийся 2 – Исаак Ньютон заложил основы интегрального исчисления.</w:t>
      </w:r>
    </w:p>
    <w:p w:rsidR="00CF55E4" w:rsidRDefault="00CF55E4" w:rsidP="00CF55E4">
      <w:r w:rsidRPr="00DD0B8D">
        <w:t>Учащийся 1 – Ньютон открыл закон действия силы тяжести, который объясняет многие географические явления.</w:t>
      </w:r>
    </w:p>
    <w:p w:rsidR="00CF55E4" w:rsidRDefault="00CF55E4" w:rsidP="00CF55E4">
      <w:r w:rsidRPr="00DD0B8D">
        <w:t>Учащийся 2</w:t>
      </w:r>
      <w:r>
        <w:t xml:space="preserve"> – Паскаль – основоположник теории вероятностей</w:t>
      </w:r>
    </w:p>
    <w:p w:rsidR="00CF55E4" w:rsidRPr="00DD0B8D" w:rsidRDefault="00CF55E4" w:rsidP="00CF55E4">
      <w:r>
        <w:t>Учащийся 1 – Паскаль изучал атмосферное давление.</w:t>
      </w:r>
    </w:p>
    <w:p w:rsidR="00CF55E4" w:rsidRDefault="00CF55E4" w:rsidP="00CF55E4">
      <w:pPr>
        <w:jc w:val="both"/>
        <w:rPr>
          <w:b/>
        </w:rPr>
      </w:pPr>
    </w:p>
    <w:p w:rsidR="00CF55E4" w:rsidRDefault="00CF55E4" w:rsidP="00CF55E4">
      <w:pPr>
        <w:jc w:val="both"/>
        <w:rPr>
          <w:b/>
        </w:rPr>
      </w:pPr>
      <w:r>
        <w:rPr>
          <w:b/>
        </w:rPr>
        <w:t>2.Мотивационное начало урока.</w:t>
      </w:r>
    </w:p>
    <w:p w:rsidR="00CF55E4" w:rsidRPr="006104F9" w:rsidRDefault="00CF55E4" w:rsidP="00CF55E4">
      <w:pPr>
        <w:jc w:val="both"/>
        <w:rPr>
          <w:b/>
        </w:rPr>
      </w:pPr>
      <w:r>
        <w:rPr>
          <w:b/>
        </w:rPr>
        <w:t xml:space="preserve"> Учитель:</w:t>
      </w:r>
    </w:p>
    <w:p w:rsidR="00CF55E4" w:rsidRDefault="00CF55E4" w:rsidP="00CF55E4">
      <w:pPr>
        <w:jc w:val="both"/>
      </w:pPr>
      <w:r>
        <w:t xml:space="preserve">    Разговор двух ребят, свидетелями которого мы стали, не случаен. Как вы уже поняли, сегодняшний урок не совсем обычный. Ну, </w:t>
      </w:r>
      <w:proofErr w:type="gramStart"/>
      <w:r>
        <w:t>во</w:t>
      </w:r>
      <w:proofErr w:type="gramEnd"/>
      <w:r>
        <w:t xml:space="preserve"> -  первых, у нас сегодня гости, потом  вести его будут не один как всегда, а сразу два учителя. Уроки такого типа называются интегрированными. Значение этого слова  нам поможет   словарь урока, который объясняет значение слова «интеграция».</w:t>
      </w:r>
    </w:p>
    <w:p w:rsidR="00CF55E4" w:rsidRDefault="00CF55E4" w:rsidP="00CF55E4">
      <w:pPr>
        <w:jc w:val="both"/>
      </w:pPr>
      <w:r>
        <w:t xml:space="preserve">Цель нашего урока показать связь двух, казалось </w:t>
      </w:r>
      <w:proofErr w:type="gramStart"/>
      <w:r>
        <w:t>бы</w:t>
      </w:r>
      <w:proofErr w:type="gramEnd"/>
      <w:r>
        <w:t xml:space="preserve"> самых разных наук, математики и географии.</w:t>
      </w:r>
    </w:p>
    <w:p w:rsidR="00CF55E4" w:rsidRDefault="00CF55E4" w:rsidP="00CF55E4">
      <w:pPr>
        <w:jc w:val="both"/>
      </w:pPr>
      <w:r>
        <w:t xml:space="preserve">   Обратите, ребята, внимание на доску,  основные этапы урока сегодня предложены в виде мудрых мыслей. Чем же сегодня нам предстоит заниматься на уроке? Начало нами уже положено. </w:t>
      </w:r>
    </w:p>
    <w:p w:rsidR="00CF55E4" w:rsidRPr="00CF55E4" w:rsidRDefault="00CF55E4" w:rsidP="00CF55E4">
      <w:pPr>
        <w:jc w:val="both"/>
      </w:pPr>
      <w:r>
        <w:t xml:space="preserve">    Как вы думаете, ребята, почему ученые разных стран мира </w:t>
      </w:r>
      <w:r w:rsidRPr="00C904BE">
        <w:t xml:space="preserve"> – </w:t>
      </w:r>
      <w:r>
        <w:t xml:space="preserve">физики, химики, математики – легко понимают друг друга, несмотря на то, что говорят они на разных языках? (спросить и выслушать ответы детей) Ответ прост: у этих  наук существует свой язык, удобный и понятный каждому специалисту. Вот почему, начиная  изучать математику, </w:t>
      </w:r>
      <w:proofErr w:type="gramStart"/>
      <w:r>
        <w:t>мы</w:t>
      </w:r>
      <w:proofErr w:type="gramEnd"/>
      <w:r>
        <w:t xml:space="preserve"> прежде всего, знакомимся с ее языком – цифрами и математическими символами.</w:t>
      </w:r>
    </w:p>
    <w:p w:rsidR="00CF55E4" w:rsidRDefault="00CF55E4" w:rsidP="00CF55E4">
      <w:pPr>
        <w:jc w:val="both"/>
      </w:pPr>
      <w:r>
        <w:t xml:space="preserve">      География тоже имеет свой язык. Речь идет о географических картах, без которых география не может существовать, так же как математика без цифр и уравнений.</w:t>
      </w:r>
    </w:p>
    <w:p w:rsidR="00CF55E4" w:rsidRDefault="00CF55E4" w:rsidP="00CF55E4">
      <w:pPr>
        <w:ind w:firstLine="360"/>
        <w:jc w:val="both"/>
      </w:pPr>
      <w:r>
        <w:t>Путь к современным картам был долгим и трудным.</w:t>
      </w:r>
    </w:p>
    <w:p w:rsidR="00CF55E4" w:rsidRDefault="00CF55E4" w:rsidP="00CF55E4">
      <w:pPr>
        <w:ind w:firstLine="360"/>
        <w:jc w:val="both"/>
      </w:pPr>
      <w:r>
        <w:t>«Ни одной науке не обходились так дорого знания как географии. Почти за каждую крупицу знаний заплачено человеческой жизнью»  – эти слова принадлежат бесстрашному исследователю Арктики  Георгию Яковлевичу Седову. Уже пораженный болезнью севера – цингой – он упрямо продолжал свой путь к Северному полюсу. Он не достиг, к сожалению, Северного полюса, но доказал, что к нему можно продвинуться ближе, чем полагали до него. Так на карте Севера исчезло еще одно белое пятно.</w:t>
      </w:r>
    </w:p>
    <w:p w:rsidR="00CF55E4" w:rsidRDefault="00CF55E4" w:rsidP="00CF55E4">
      <w:pPr>
        <w:ind w:firstLine="360"/>
        <w:jc w:val="both"/>
      </w:pPr>
      <w:r>
        <w:lastRenderedPageBreak/>
        <w:t>За ним пошли другие, и они тоже платили своими жизнями за то, чтобы подробнее были карты Земли.</w:t>
      </w:r>
    </w:p>
    <w:p w:rsidR="00CF55E4" w:rsidRDefault="00CF55E4" w:rsidP="00CF55E4">
      <w:pPr>
        <w:ind w:firstLine="360"/>
        <w:jc w:val="both"/>
      </w:pPr>
      <w:r>
        <w:t>Язык карты должен быть точным. Карты необходимо чертить так, чтобы длине каждой линии на карте соответствовало вполне определенное расстояние на Земле.</w:t>
      </w:r>
    </w:p>
    <w:p w:rsidR="00CF55E4" w:rsidRDefault="00CF55E4" w:rsidP="00CF55E4">
      <w:pPr>
        <w:ind w:firstLine="360"/>
        <w:jc w:val="both"/>
        <w:rPr>
          <w:b/>
        </w:rPr>
      </w:pPr>
      <w:r>
        <w:rPr>
          <w:b/>
        </w:rPr>
        <w:t>Отношением длины отрезка на карте к длине соответствующего отрезка на местности  называется…</w:t>
      </w:r>
    </w:p>
    <w:p w:rsidR="00CF55E4" w:rsidRDefault="00CF55E4" w:rsidP="00CF55E4">
      <w:pPr>
        <w:ind w:firstLine="360"/>
        <w:jc w:val="both"/>
        <w:rPr>
          <w:b/>
        </w:rPr>
      </w:pPr>
    </w:p>
    <w:p w:rsidR="00CF55E4" w:rsidRDefault="00CF55E4" w:rsidP="00CF55E4">
      <w:pPr>
        <w:ind w:firstLine="360"/>
        <w:jc w:val="both"/>
        <w:rPr>
          <w:b/>
        </w:rPr>
      </w:pPr>
      <w:r>
        <w:rPr>
          <w:b/>
        </w:rPr>
        <w:t>3.Вход в урок:</w:t>
      </w:r>
    </w:p>
    <w:p w:rsidR="00CF55E4" w:rsidRDefault="00CF55E4" w:rsidP="00CF55E4">
      <w:pPr>
        <w:ind w:firstLine="360"/>
        <w:jc w:val="both"/>
      </w:pPr>
      <w:r>
        <w:rPr>
          <w:b/>
        </w:rPr>
        <w:t xml:space="preserve">Учитель: </w:t>
      </w:r>
      <w:r>
        <w:t>попросим ребят самих определить это понятие. А для этого выполним буквенный диктант: выслушав загадку, учащиеся записывают в тетрадь только первую букву слова – отгадки.</w:t>
      </w:r>
    </w:p>
    <w:p w:rsidR="00CF55E4" w:rsidRDefault="00CF55E4" w:rsidP="00CF55E4">
      <w:pPr>
        <w:ind w:firstLine="360"/>
        <w:jc w:val="both"/>
      </w:pPr>
      <w:r>
        <w:t>На слайдах появляется по очереди текст загадок:</w:t>
      </w:r>
    </w:p>
    <w:p w:rsidR="00CF55E4" w:rsidRDefault="00CF55E4" w:rsidP="00CF55E4">
      <w:pPr>
        <w:ind w:firstLine="360"/>
        <w:jc w:val="both"/>
      </w:pPr>
    </w:p>
    <w:p w:rsidR="00CF55E4" w:rsidRPr="0069166A" w:rsidRDefault="00CF55E4" w:rsidP="00CF55E4">
      <w:pPr>
        <w:ind w:firstLine="360"/>
        <w:jc w:val="both"/>
      </w:pPr>
      <w:r>
        <w:t>1.</w:t>
      </w:r>
      <w:r w:rsidRPr="0069166A">
        <w:rPr>
          <w:rFonts w:ascii="Arial" w:eastAsia="+mn-ea" w:hAnsi="Arial" w:cs="+mn-cs"/>
          <w:b/>
          <w:bCs/>
          <w:color w:val="000000"/>
          <w:kern w:val="24"/>
        </w:rPr>
        <w:t xml:space="preserve"> </w:t>
      </w:r>
      <w:r w:rsidRPr="0069166A">
        <w:rPr>
          <w:bCs/>
        </w:rPr>
        <w:t>Глобус весь пересекают,</w:t>
      </w:r>
    </w:p>
    <w:p w:rsidR="00CF55E4" w:rsidRPr="0069166A" w:rsidRDefault="00CF55E4" w:rsidP="00CF55E4">
      <w:pPr>
        <w:ind w:firstLine="360"/>
        <w:jc w:val="both"/>
      </w:pPr>
      <w:r w:rsidRPr="0069166A">
        <w:rPr>
          <w:bCs/>
        </w:rPr>
        <w:t>Сходятся на полюсах.</w:t>
      </w:r>
    </w:p>
    <w:p w:rsidR="00CF55E4" w:rsidRPr="0069166A" w:rsidRDefault="00CF55E4" w:rsidP="00CF55E4">
      <w:pPr>
        <w:ind w:firstLine="360"/>
        <w:jc w:val="both"/>
      </w:pPr>
      <w:r w:rsidRPr="0069166A">
        <w:rPr>
          <w:bCs/>
        </w:rPr>
        <w:t>Постепенно подвигают</w:t>
      </w:r>
    </w:p>
    <w:p w:rsidR="00CF55E4" w:rsidRPr="0069166A" w:rsidRDefault="00CF55E4" w:rsidP="00CF55E4">
      <w:pPr>
        <w:ind w:firstLine="360"/>
        <w:jc w:val="both"/>
      </w:pPr>
      <w:r w:rsidRPr="0069166A">
        <w:rPr>
          <w:bCs/>
        </w:rPr>
        <w:t>Стрелки на любых часах:</w:t>
      </w:r>
    </w:p>
    <w:p w:rsidR="00CF55E4" w:rsidRPr="0069166A" w:rsidRDefault="00CF55E4" w:rsidP="00CF55E4">
      <w:pPr>
        <w:ind w:firstLine="360"/>
        <w:jc w:val="both"/>
      </w:pPr>
      <w:r w:rsidRPr="0069166A">
        <w:rPr>
          <w:bCs/>
        </w:rPr>
        <w:t>Через сушу, океаны пролегли…</w:t>
      </w:r>
    </w:p>
    <w:p w:rsidR="00CF55E4" w:rsidRDefault="00CF55E4" w:rsidP="00CF55E4">
      <w:pPr>
        <w:ind w:firstLine="360"/>
        <w:jc w:val="both"/>
      </w:pPr>
      <w:r w:rsidRPr="0069166A">
        <w:t xml:space="preserve"> </w:t>
      </w:r>
      <w:r>
        <w:t>(меридианы)</w:t>
      </w:r>
    </w:p>
    <w:p w:rsidR="00CF55E4" w:rsidRDefault="00CF55E4" w:rsidP="00CF55E4">
      <w:pPr>
        <w:ind w:left="360"/>
        <w:jc w:val="both"/>
      </w:pPr>
    </w:p>
    <w:p w:rsidR="00CF55E4" w:rsidRPr="0069166A" w:rsidRDefault="00CF55E4" w:rsidP="00CF55E4">
      <w:pPr>
        <w:ind w:left="360"/>
        <w:jc w:val="both"/>
      </w:pPr>
      <w:r>
        <w:t>2.</w:t>
      </w:r>
      <w:r w:rsidRPr="0069166A">
        <w:rPr>
          <w:rFonts w:ascii="Arial" w:eastAsia="+mn-ea" w:hAnsi="Arial" w:cs="+mn-cs"/>
          <w:b/>
          <w:bCs/>
          <w:color w:val="000000"/>
          <w:kern w:val="24"/>
        </w:rPr>
        <w:t xml:space="preserve"> </w:t>
      </w:r>
      <w:r w:rsidRPr="0069166A">
        <w:rPr>
          <w:bCs/>
        </w:rPr>
        <w:t>У меня в столе хранится шар земной на ста страницах</w:t>
      </w:r>
    </w:p>
    <w:p w:rsidR="00CF55E4" w:rsidRDefault="00CF55E4" w:rsidP="00CF55E4">
      <w:pPr>
        <w:ind w:left="360"/>
        <w:jc w:val="both"/>
      </w:pPr>
      <w:r w:rsidRPr="0069166A">
        <w:t xml:space="preserve"> </w:t>
      </w:r>
      <w:r>
        <w:t>(атлас)</w:t>
      </w:r>
    </w:p>
    <w:p w:rsidR="00CF55E4" w:rsidRDefault="00CF55E4" w:rsidP="00CF55E4">
      <w:pPr>
        <w:ind w:left="360"/>
        <w:jc w:val="both"/>
      </w:pPr>
    </w:p>
    <w:p w:rsidR="00CF55E4" w:rsidRPr="0069166A" w:rsidRDefault="00CF55E4" w:rsidP="00CF55E4">
      <w:pPr>
        <w:ind w:left="360"/>
        <w:jc w:val="both"/>
      </w:pPr>
      <w:r>
        <w:t>3.</w:t>
      </w:r>
      <w:r w:rsidRPr="0069166A">
        <w:rPr>
          <w:rFonts w:ascii="Arial" w:eastAsia="+mn-ea" w:hAnsi="Arial" w:cs="+mn-cs"/>
          <w:b/>
          <w:bCs/>
          <w:color w:val="000000"/>
          <w:kern w:val="24"/>
        </w:rPr>
        <w:t xml:space="preserve"> </w:t>
      </w:r>
      <w:r w:rsidRPr="0069166A">
        <w:rPr>
          <w:bCs/>
        </w:rPr>
        <w:t>Главный город государства,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Хоть республики, хоть царства.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Тут смекалка пригодится: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Вот Москва, она- ….</w:t>
      </w:r>
    </w:p>
    <w:p w:rsidR="00CF55E4" w:rsidRDefault="00CF55E4" w:rsidP="00CF55E4">
      <w:pPr>
        <w:ind w:left="360"/>
        <w:jc w:val="both"/>
      </w:pPr>
      <w:r>
        <w:t>(столица)</w:t>
      </w:r>
    </w:p>
    <w:p w:rsidR="00CF55E4" w:rsidRDefault="00CF55E4" w:rsidP="00CF55E4">
      <w:pPr>
        <w:ind w:left="360"/>
        <w:jc w:val="both"/>
      </w:pPr>
      <w:r>
        <w:t>4.Стоит дом, кто в него войдет,</w:t>
      </w:r>
    </w:p>
    <w:p w:rsidR="00CF55E4" w:rsidRDefault="00CF55E4" w:rsidP="00CF55E4">
      <w:pPr>
        <w:ind w:left="360"/>
        <w:jc w:val="both"/>
      </w:pPr>
      <w:r>
        <w:t>Тот ум приобретет (школа)</w:t>
      </w:r>
    </w:p>
    <w:p w:rsidR="00CF55E4" w:rsidRDefault="00CF55E4" w:rsidP="00CF55E4">
      <w:pPr>
        <w:ind w:left="360"/>
        <w:jc w:val="both"/>
      </w:pPr>
    </w:p>
    <w:p w:rsidR="00CF55E4" w:rsidRDefault="00CF55E4" w:rsidP="00CF55E4">
      <w:pPr>
        <w:ind w:left="360"/>
        <w:jc w:val="both"/>
      </w:pPr>
      <w:r>
        <w:t>5.Развернули дети голубые сети,</w:t>
      </w:r>
    </w:p>
    <w:p w:rsidR="00CF55E4" w:rsidRDefault="00CF55E4" w:rsidP="00CF55E4">
      <w:pPr>
        <w:ind w:left="360"/>
        <w:jc w:val="both"/>
      </w:pPr>
      <w:r>
        <w:t>Но за партой, а не в речке,</w:t>
      </w:r>
    </w:p>
    <w:p w:rsidR="00CF55E4" w:rsidRDefault="00CF55E4" w:rsidP="00CF55E4">
      <w:pPr>
        <w:ind w:left="360"/>
        <w:jc w:val="both"/>
      </w:pPr>
      <w:r>
        <w:t>Не на рыб, а на словечки</w:t>
      </w:r>
      <w:proofErr w:type="gramStart"/>
      <w:r>
        <w:t>.</w:t>
      </w:r>
      <w:proofErr w:type="gramEnd"/>
      <w:r>
        <w:t xml:space="preserve"> (</w:t>
      </w:r>
      <w:proofErr w:type="gramStart"/>
      <w:r>
        <w:t>т</w:t>
      </w:r>
      <w:proofErr w:type="gramEnd"/>
      <w:r>
        <w:t>етрадь)</w:t>
      </w:r>
    </w:p>
    <w:p w:rsidR="00CF55E4" w:rsidRDefault="00CF55E4" w:rsidP="00CF55E4">
      <w:pPr>
        <w:ind w:left="360"/>
        <w:jc w:val="both"/>
      </w:pPr>
    </w:p>
    <w:p w:rsidR="00CF55E4" w:rsidRPr="0069166A" w:rsidRDefault="00CF55E4" w:rsidP="00CF55E4">
      <w:pPr>
        <w:ind w:left="360"/>
        <w:jc w:val="both"/>
      </w:pPr>
      <w:r>
        <w:t>6.</w:t>
      </w:r>
      <w:r w:rsidRPr="0069166A">
        <w:rPr>
          <w:rFonts w:ascii="Arial" w:eastAsia="+mn-ea" w:hAnsi="Arial" w:cs="+mn-cs"/>
          <w:b/>
          <w:bCs/>
          <w:color w:val="000000"/>
          <w:kern w:val="24"/>
        </w:rPr>
        <w:t xml:space="preserve"> </w:t>
      </w:r>
      <w:r w:rsidRPr="0069166A">
        <w:rPr>
          <w:bCs/>
        </w:rPr>
        <w:t>Так называется угол между направлениями  на север  и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На  какой – либо предмет</w:t>
      </w:r>
      <w:r>
        <w:rPr>
          <w:bCs/>
        </w:rPr>
        <w:t xml:space="preserve"> (азимут)</w:t>
      </w:r>
    </w:p>
    <w:p w:rsidR="00CF55E4" w:rsidRDefault="00CF55E4" w:rsidP="00CF55E4">
      <w:pPr>
        <w:ind w:left="360"/>
        <w:jc w:val="both"/>
      </w:pPr>
    </w:p>
    <w:p w:rsidR="00CF55E4" w:rsidRPr="0069166A" w:rsidRDefault="00CF55E4" w:rsidP="00CF55E4">
      <w:pPr>
        <w:ind w:left="360"/>
        <w:jc w:val="both"/>
      </w:pPr>
      <w:r>
        <w:t>7.</w:t>
      </w:r>
      <w:r w:rsidRPr="0069166A">
        <w:rPr>
          <w:rFonts w:ascii="Arial" w:eastAsia="+mn-ea" w:hAnsi="Arial" w:cs="+mn-cs"/>
          <w:b/>
          <w:bCs/>
          <w:color w:val="000000"/>
          <w:kern w:val="24"/>
        </w:rPr>
        <w:t xml:space="preserve"> </w:t>
      </w:r>
      <w:r w:rsidRPr="0069166A">
        <w:rPr>
          <w:bCs/>
        </w:rPr>
        <w:t xml:space="preserve">Есть в тайге сибирской нашей 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Больше моря чудо-чаша,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В окруженье диких скал,</w:t>
      </w:r>
    </w:p>
    <w:p w:rsidR="00CF55E4" w:rsidRPr="0069166A" w:rsidRDefault="00CF55E4" w:rsidP="00CF55E4">
      <w:pPr>
        <w:ind w:left="360"/>
        <w:jc w:val="both"/>
      </w:pPr>
      <w:r w:rsidRPr="0069166A">
        <w:rPr>
          <w:bCs/>
        </w:rPr>
        <w:t>Это озеро - …</w:t>
      </w:r>
      <w:r>
        <w:rPr>
          <w:bCs/>
        </w:rPr>
        <w:t xml:space="preserve"> (Байкал)</w:t>
      </w:r>
    </w:p>
    <w:p w:rsidR="00CF55E4" w:rsidRDefault="00CF55E4" w:rsidP="00CF55E4">
      <w:pPr>
        <w:ind w:left="360"/>
        <w:jc w:val="both"/>
      </w:pPr>
      <w:r>
        <w:t>В результате отгадывания загадок узнаем  понятие «масштаб».</w:t>
      </w:r>
    </w:p>
    <w:p w:rsidR="00CF55E4" w:rsidRDefault="00CF55E4" w:rsidP="00CF55E4">
      <w:pPr>
        <w:ind w:left="360"/>
        <w:jc w:val="both"/>
        <w:rPr>
          <w:b/>
        </w:rPr>
      </w:pPr>
    </w:p>
    <w:p w:rsidR="00CF55E4" w:rsidRDefault="00CF55E4" w:rsidP="00CF55E4">
      <w:pPr>
        <w:ind w:left="360"/>
        <w:jc w:val="both"/>
        <w:rPr>
          <w:b/>
        </w:rPr>
      </w:pPr>
      <w:r>
        <w:rPr>
          <w:b/>
        </w:rPr>
        <w:t xml:space="preserve">4.Повторение ранее </w:t>
      </w:r>
      <w:proofErr w:type="gramStart"/>
      <w:r>
        <w:rPr>
          <w:b/>
        </w:rPr>
        <w:t>изученного</w:t>
      </w:r>
      <w:proofErr w:type="gramEnd"/>
      <w:r>
        <w:rPr>
          <w:b/>
        </w:rPr>
        <w:t>.</w:t>
      </w:r>
    </w:p>
    <w:p w:rsidR="00CF55E4" w:rsidRDefault="00CF55E4" w:rsidP="00CF55E4">
      <w:pPr>
        <w:ind w:firstLine="360"/>
        <w:jc w:val="both"/>
        <w:rPr>
          <w:b/>
        </w:rPr>
      </w:pPr>
      <w:r>
        <w:rPr>
          <w:b/>
        </w:rPr>
        <w:t>Из географии вы знаете: Отношением длины отрезка на карте к длине соответствующего отрезка на местности  называется масштабом.</w:t>
      </w:r>
    </w:p>
    <w:p w:rsidR="00CF55E4" w:rsidRDefault="00CF55E4" w:rsidP="00CF55E4">
      <w:pPr>
        <w:ind w:firstLine="360"/>
        <w:jc w:val="both"/>
        <w:rPr>
          <w:b/>
        </w:rPr>
      </w:pPr>
    </w:p>
    <w:p w:rsidR="00CF55E4" w:rsidRDefault="00CF55E4" w:rsidP="00CF55E4">
      <w:pPr>
        <w:ind w:firstLine="360"/>
        <w:jc w:val="both"/>
      </w:pPr>
      <w:r>
        <w:rPr>
          <w:b/>
        </w:rPr>
        <w:t xml:space="preserve">Учитель:  </w:t>
      </w:r>
      <w:r w:rsidRPr="00CF55E4">
        <w:t>Итак,</w:t>
      </w:r>
      <w:r>
        <w:rPr>
          <w:b/>
        </w:rPr>
        <w:t xml:space="preserve"> </w:t>
      </w:r>
      <w:r w:rsidRPr="00126A1F">
        <w:t xml:space="preserve">запишем </w:t>
      </w:r>
      <w:r>
        <w:t xml:space="preserve"> это понятие как тему урока «Масштаб» в тетрадях по математике. Знакома ли вам, ребята, эта тема? Где вы с нею уже встречались? Что вы уже знаете по данной теме?</w:t>
      </w:r>
    </w:p>
    <w:p w:rsidR="00CF55E4" w:rsidRDefault="00CF55E4" w:rsidP="00CF55E4">
      <w:pPr>
        <w:ind w:left="360"/>
        <w:jc w:val="both"/>
      </w:pPr>
      <w:r w:rsidRPr="00126A1F">
        <w:t xml:space="preserve">Какое </w:t>
      </w:r>
      <w:r>
        <w:t>определение масштаба мы давали на уроках географии?</w:t>
      </w:r>
    </w:p>
    <w:p w:rsidR="00CF55E4" w:rsidRDefault="00CF55E4" w:rsidP="00CF55E4">
      <w:pPr>
        <w:jc w:val="both"/>
      </w:pPr>
      <w:r w:rsidRPr="00126A1F">
        <w:t>Какие виды масштаба вы знаете?</w:t>
      </w:r>
    </w:p>
    <w:p w:rsidR="00CF55E4" w:rsidRDefault="00CF55E4" w:rsidP="00CF55E4">
      <w:pPr>
        <w:jc w:val="both"/>
      </w:pPr>
      <w:r>
        <w:t>Записывают  в тетрадь:</w:t>
      </w:r>
    </w:p>
    <w:p w:rsidR="00CF55E4" w:rsidRDefault="00CF55E4" w:rsidP="00CF55E4">
      <w:pPr>
        <w:numPr>
          <w:ilvl w:val="0"/>
          <w:numId w:val="2"/>
        </w:numPr>
        <w:jc w:val="both"/>
      </w:pPr>
      <w:r>
        <w:t>численный;</w:t>
      </w:r>
    </w:p>
    <w:p w:rsidR="00CF55E4" w:rsidRDefault="00CF55E4" w:rsidP="00CF55E4">
      <w:pPr>
        <w:numPr>
          <w:ilvl w:val="0"/>
          <w:numId w:val="2"/>
        </w:numPr>
        <w:jc w:val="both"/>
      </w:pPr>
      <w:r>
        <w:lastRenderedPageBreak/>
        <w:t>именованный;</w:t>
      </w:r>
    </w:p>
    <w:p w:rsidR="00CF55E4" w:rsidRDefault="00CF55E4" w:rsidP="00CF55E4">
      <w:pPr>
        <w:numPr>
          <w:ilvl w:val="0"/>
          <w:numId w:val="2"/>
        </w:numPr>
        <w:jc w:val="both"/>
      </w:pPr>
      <w:r>
        <w:t>линейный.</w:t>
      </w:r>
    </w:p>
    <w:p w:rsidR="00CF55E4" w:rsidRDefault="00CF55E4" w:rsidP="00CF55E4">
      <w:pPr>
        <w:jc w:val="both"/>
        <w:rPr>
          <w:b/>
        </w:rPr>
      </w:pPr>
    </w:p>
    <w:p w:rsidR="00CF55E4" w:rsidRDefault="00CF55E4" w:rsidP="00CF55E4">
      <w:pPr>
        <w:ind w:firstLine="360"/>
        <w:jc w:val="both"/>
      </w:pPr>
      <w:r>
        <w:rPr>
          <w:b/>
        </w:rPr>
        <w:t>Учитель:</w:t>
      </w:r>
      <w:r>
        <w:t xml:space="preserve"> для успешной работы на уроке нам нужно вспомнить и вопросы из математики, а именно:</w:t>
      </w:r>
    </w:p>
    <w:p w:rsidR="00CF55E4" w:rsidRDefault="00CF55E4" w:rsidP="00CF55E4">
      <w:pPr>
        <w:ind w:firstLine="360"/>
        <w:jc w:val="both"/>
      </w:pPr>
      <w:r>
        <w:t>– определение отношения;</w:t>
      </w:r>
    </w:p>
    <w:p w:rsidR="00CF55E4" w:rsidRDefault="00CF55E4" w:rsidP="00CF55E4">
      <w:pPr>
        <w:ind w:firstLine="360"/>
        <w:jc w:val="both"/>
      </w:pPr>
      <w:r>
        <w:t>– определение пропорции;</w:t>
      </w:r>
    </w:p>
    <w:p w:rsidR="00CF55E4" w:rsidRDefault="00CF55E4" w:rsidP="00CF55E4">
      <w:pPr>
        <w:ind w:firstLine="360"/>
        <w:jc w:val="both"/>
      </w:pPr>
      <w:r>
        <w:t>– основное свойство пропорции;</w:t>
      </w:r>
    </w:p>
    <w:p w:rsidR="00CF55E4" w:rsidRDefault="00CF55E4" w:rsidP="00CF55E4">
      <w:pPr>
        <w:ind w:firstLine="360"/>
        <w:jc w:val="both"/>
      </w:pPr>
      <w:r>
        <w:t>– виды пропорциональной зависимости между величинами;</w:t>
      </w:r>
    </w:p>
    <w:p w:rsidR="00CF55E4" w:rsidRDefault="00CF55E4" w:rsidP="00CF55E4">
      <w:pPr>
        <w:ind w:firstLine="360"/>
        <w:jc w:val="both"/>
      </w:pPr>
      <w:r>
        <w:t xml:space="preserve">– соотношения между единицами длины: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 xml:space="preserve"> =</w:t>
      </w:r>
      <w:proofErr w:type="gramStart"/>
      <w:r>
        <w:t xml:space="preserve"> ?</w:t>
      </w:r>
      <w:proofErr w:type="gramEnd"/>
      <w:r>
        <w:t xml:space="preserve"> м = ? см.</w:t>
      </w:r>
    </w:p>
    <w:p w:rsidR="00CF55E4" w:rsidRDefault="00CF55E4" w:rsidP="00CF55E4">
      <w:pPr>
        <w:ind w:firstLine="360"/>
        <w:jc w:val="both"/>
      </w:pPr>
      <w:r>
        <w:t xml:space="preserve">Ребята, а как вы думаете, почему тему «Масштаб» изучают на уроках математики? </w:t>
      </w:r>
    </w:p>
    <w:p w:rsidR="00CF55E4" w:rsidRDefault="00CF55E4" w:rsidP="00CF55E4">
      <w:pPr>
        <w:ind w:firstLine="360"/>
        <w:jc w:val="both"/>
      </w:pPr>
      <w:r>
        <w:rPr>
          <w:b/>
        </w:rPr>
        <w:t>Учитель</w:t>
      </w:r>
      <w:r w:rsidRPr="00126A1F">
        <w:t>:</w:t>
      </w:r>
      <w:r>
        <w:t xml:space="preserve"> а сейчас, ребята, для того, чтобы вспомнить материал по теме «Масштаб», известный  вам с уроков географии, получает задания на карточках, выполняет эти задания каждый член группы, но группа, обсуждая, записывает в сигнальный лист контрольный ответ.</w:t>
      </w:r>
    </w:p>
    <w:p w:rsidR="00CF55E4" w:rsidRDefault="00CF55E4" w:rsidP="00CF55E4">
      <w:pPr>
        <w:ind w:firstLine="360"/>
        <w:jc w:val="both"/>
      </w:pPr>
      <w:r>
        <w:t xml:space="preserve">(вид контрольного листа прилагается)  </w:t>
      </w:r>
    </w:p>
    <w:p w:rsidR="00CF55E4" w:rsidRDefault="00CF55E4" w:rsidP="00CF55E4">
      <w:pPr>
        <w:ind w:firstLine="360"/>
        <w:jc w:val="both"/>
      </w:pPr>
      <w:r>
        <w:rPr>
          <w:b/>
        </w:rPr>
        <w:t>ЗАДАНИЯ.</w:t>
      </w:r>
    </w:p>
    <w:p w:rsidR="00CF55E4" w:rsidRDefault="00CF55E4" w:rsidP="00CF55E4">
      <w:pPr>
        <w:ind w:firstLine="360"/>
        <w:jc w:val="both"/>
      </w:pPr>
      <w:r>
        <w:t>1.Выпишите масштабы географических карт атласа, выделив крупномасштабную карту и мелкомасштабную.</w:t>
      </w:r>
    </w:p>
    <w:p w:rsidR="00CF55E4" w:rsidRDefault="00CF55E4" w:rsidP="00CF55E4">
      <w:pPr>
        <w:ind w:firstLine="360"/>
        <w:jc w:val="both"/>
      </w:pPr>
      <w:r>
        <w:t>Ответы:</w:t>
      </w:r>
    </w:p>
    <w:p w:rsidR="00CF55E4" w:rsidRDefault="00CF55E4" w:rsidP="00CF55E4">
      <w:pPr>
        <w:ind w:firstLine="360"/>
        <w:jc w:val="both"/>
      </w:pPr>
      <w:r>
        <w:t>1 : 90 000 000                                        1 : 125 000 000</w:t>
      </w:r>
    </w:p>
    <w:p w:rsidR="00CF55E4" w:rsidRDefault="00CF55E4" w:rsidP="00CF55E4">
      <w:pPr>
        <w:ind w:firstLine="360"/>
        <w:jc w:val="both"/>
      </w:pPr>
      <w:r>
        <w:t>1 : 25 000 000                                        1 : 220 000 000</w:t>
      </w:r>
    </w:p>
    <w:p w:rsidR="00CF55E4" w:rsidRDefault="00CF55E4" w:rsidP="00CF55E4">
      <w:pPr>
        <w:ind w:firstLine="360"/>
        <w:jc w:val="both"/>
      </w:pPr>
      <w:r>
        <w:t>Мелкомасштабная    1 : 220 000 000</w:t>
      </w:r>
    </w:p>
    <w:p w:rsidR="00CF55E4" w:rsidRDefault="00CF55E4" w:rsidP="00CF55E4">
      <w:pPr>
        <w:ind w:firstLine="360"/>
        <w:jc w:val="both"/>
      </w:pPr>
      <w:r>
        <w:t>Крупномасштабная  1 : 25 000 000</w:t>
      </w:r>
    </w:p>
    <w:p w:rsidR="00CF55E4" w:rsidRDefault="00CF55E4" w:rsidP="00CF55E4">
      <w:pPr>
        <w:ind w:left="360"/>
        <w:jc w:val="both"/>
      </w:pPr>
      <w:r>
        <w:t>2.Определите, какой  из  масштабов наибольший:</w:t>
      </w:r>
    </w:p>
    <w:p w:rsidR="00CF55E4" w:rsidRDefault="00CF55E4" w:rsidP="00CF55E4">
      <w:pPr>
        <w:ind w:left="360"/>
        <w:jc w:val="both"/>
      </w:pPr>
      <w:r>
        <w:t>1 вариант   1 : 5 000                              2 вариант       1 : 10 000</w:t>
      </w:r>
    </w:p>
    <w:p w:rsidR="00CF55E4" w:rsidRDefault="00CF55E4" w:rsidP="00CF55E4">
      <w:pPr>
        <w:ind w:left="360"/>
        <w:jc w:val="both"/>
      </w:pPr>
      <w:r>
        <w:t xml:space="preserve">                    1 : 25 000                                                    1 : 70 000</w:t>
      </w:r>
    </w:p>
    <w:p w:rsidR="00CF55E4" w:rsidRDefault="00CF55E4" w:rsidP="00CF55E4">
      <w:pPr>
        <w:ind w:left="360"/>
        <w:jc w:val="both"/>
      </w:pPr>
      <w:r>
        <w:t xml:space="preserve">                    1 : 10 000                                                    1 : 100 000</w:t>
      </w:r>
    </w:p>
    <w:p w:rsidR="00CF55E4" w:rsidRDefault="00CF55E4" w:rsidP="00CF55E4">
      <w:pPr>
        <w:ind w:left="360"/>
        <w:jc w:val="both"/>
      </w:pPr>
      <w:r>
        <w:t xml:space="preserve">                    1 : 50 000                                                    1 : 3 000</w:t>
      </w:r>
    </w:p>
    <w:p w:rsidR="00CF55E4" w:rsidRDefault="00CF55E4" w:rsidP="00CF55E4">
      <w:pPr>
        <w:ind w:left="360"/>
        <w:jc w:val="both"/>
      </w:pPr>
      <w:r>
        <w:t>Ответ:         1 : 5 000                             Ответ:              1 : 3 000</w:t>
      </w:r>
    </w:p>
    <w:p w:rsidR="00CF55E4" w:rsidRDefault="00CF55E4" w:rsidP="00CF55E4">
      <w:pPr>
        <w:ind w:left="360"/>
        <w:jc w:val="both"/>
      </w:pPr>
      <w:r>
        <w:t>3.Определите, какой из масштабов наименьший:</w:t>
      </w:r>
    </w:p>
    <w:p w:rsidR="00CF55E4" w:rsidRDefault="00CF55E4" w:rsidP="00CF55E4">
      <w:pPr>
        <w:ind w:left="360"/>
        <w:jc w:val="both"/>
      </w:pPr>
      <w:r>
        <w:t>1 вариант    1 : 1 000 000                      2 вариант        1 : 25 000</w:t>
      </w:r>
    </w:p>
    <w:p w:rsidR="00CF55E4" w:rsidRDefault="00CF55E4" w:rsidP="00CF55E4">
      <w:pPr>
        <w:ind w:left="360"/>
        <w:jc w:val="both"/>
      </w:pPr>
      <w:r>
        <w:t xml:space="preserve">                     1 : 200 000                                                 1 : 125 000 000</w:t>
      </w:r>
    </w:p>
    <w:p w:rsidR="00CF55E4" w:rsidRDefault="00CF55E4" w:rsidP="00CF55E4">
      <w:pPr>
        <w:ind w:left="360"/>
        <w:jc w:val="both"/>
      </w:pPr>
      <w:r>
        <w:t xml:space="preserve">                     1 : 50 000                                                   1 : 300 000</w:t>
      </w:r>
    </w:p>
    <w:p w:rsidR="00CF55E4" w:rsidRDefault="00CF55E4" w:rsidP="00CF55E4">
      <w:pPr>
        <w:ind w:left="360"/>
        <w:jc w:val="both"/>
      </w:pPr>
      <w:r>
        <w:t xml:space="preserve">                     1 : 500 000</w:t>
      </w:r>
      <w:r>
        <w:tab/>
      </w:r>
      <w:r>
        <w:tab/>
      </w:r>
      <w:r>
        <w:tab/>
      </w:r>
      <w:r>
        <w:tab/>
        <w:t xml:space="preserve">            1 : 50 000</w:t>
      </w:r>
    </w:p>
    <w:p w:rsidR="00CF55E4" w:rsidRDefault="00CF55E4" w:rsidP="00CF55E4">
      <w:pPr>
        <w:ind w:left="360"/>
        <w:jc w:val="both"/>
      </w:pPr>
      <w:r>
        <w:t>Ответ:          1 : 1 000 000                      Ответ:             1 : 125 000 000</w:t>
      </w:r>
    </w:p>
    <w:p w:rsidR="00CF55E4" w:rsidRDefault="00CF55E4" w:rsidP="00CF55E4">
      <w:pPr>
        <w:ind w:left="360"/>
        <w:jc w:val="both"/>
      </w:pPr>
      <w:r>
        <w:t>4.Переведите численный масштаб в именованный:</w:t>
      </w:r>
    </w:p>
    <w:p w:rsidR="00CF55E4" w:rsidRDefault="00CF55E4" w:rsidP="00CF55E4">
      <w:pPr>
        <w:ind w:left="360"/>
        <w:jc w:val="both"/>
      </w:pPr>
      <w:r>
        <w:t>1 вариант     1 : 250 000                       2 вариант         1 : 20 000 000</w:t>
      </w:r>
    </w:p>
    <w:p w:rsidR="00CF55E4" w:rsidRDefault="00CF55E4" w:rsidP="00CF55E4">
      <w:pPr>
        <w:ind w:left="360"/>
        <w:jc w:val="both"/>
      </w:pPr>
      <w:r>
        <w:t xml:space="preserve">                      1 : 500 000                                                1 : 1 000 000</w:t>
      </w:r>
    </w:p>
    <w:p w:rsidR="00CF55E4" w:rsidRDefault="00CF55E4" w:rsidP="00CF55E4">
      <w:pPr>
        <w:ind w:left="360"/>
        <w:jc w:val="both"/>
      </w:pPr>
      <w:r>
        <w:t xml:space="preserve">                      1 : 125 000 000                                         1 : 600 000</w:t>
      </w:r>
    </w:p>
    <w:p w:rsidR="00CF55E4" w:rsidRDefault="00CF55E4" w:rsidP="00CF55E4">
      <w:pPr>
        <w:ind w:left="360"/>
        <w:jc w:val="both"/>
      </w:pPr>
      <w:r>
        <w:t xml:space="preserve">                      1 : 8 000 000                                             1: 12 500 000</w:t>
      </w:r>
    </w:p>
    <w:p w:rsidR="00CF55E4" w:rsidRDefault="00CF55E4" w:rsidP="00CF55E4">
      <w:pPr>
        <w:ind w:left="360"/>
        <w:jc w:val="both"/>
      </w:pPr>
      <w:r>
        <w:t xml:space="preserve">Ответы: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25 км"/>
        </w:smartTagPr>
        <w:r>
          <w:t>25 км</w:t>
        </w:r>
      </w:smartTag>
      <w:r>
        <w:t xml:space="preserve">                      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200 км"/>
        </w:smartTagPr>
        <w:r>
          <w:t>200 км</w:t>
        </w:r>
      </w:smartTag>
    </w:p>
    <w:p w:rsidR="00CF55E4" w:rsidRDefault="00CF55E4" w:rsidP="00CF55E4">
      <w:pPr>
        <w:ind w:left="360"/>
        <w:jc w:val="both"/>
      </w:pPr>
      <w:r>
        <w:t xml:space="preserve">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5 км"/>
        </w:smartTagPr>
        <w:r>
          <w:t>5 км</w:t>
        </w:r>
      </w:smartTag>
      <w:r>
        <w:t xml:space="preserve">                        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10 км"/>
        </w:smartTagPr>
        <w:r>
          <w:t>10 км</w:t>
        </w:r>
      </w:smartTag>
    </w:p>
    <w:p w:rsidR="00CF55E4" w:rsidRDefault="00CF55E4" w:rsidP="00CF55E4">
      <w:pPr>
        <w:ind w:left="360"/>
        <w:jc w:val="both"/>
      </w:pPr>
      <w:r>
        <w:t xml:space="preserve">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1250 км"/>
        </w:smartTagPr>
        <w:r>
          <w:t>1250 км</w:t>
        </w:r>
      </w:smartTag>
      <w:r>
        <w:t xml:space="preserve">                  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6 км"/>
        </w:smartTagPr>
        <w:r>
          <w:t>6 км</w:t>
        </w:r>
      </w:smartTag>
    </w:p>
    <w:p w:rsidR="00CF55E4" w:rsidRDefault="00CF55E4" w:rsidP="00CF55E4">
      <w:pPr>
        <w:ind w:left="360"/>
        <w:jc w:val="both"/>
      </w:pPr>
      <w:r>
        <w:t xml:space="preserve">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80 км"/>
        </w:smartTagPr>
        <w:r>
          <w:t>80 км</w:t>
        </w:r>
      </w:smartTag>
      <w:r>
        <w:t xml:space="preserve">                      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– </w:t>
      </w:r>
      <w:smartTag w:uri="urn:schemas-microsoft-com:office:smarttags" w:element="metricconverter">
        <w:smartTagPr>
          <w:attr w:name="ProductID" w:val="125 км"/>
        </w:smartTagPr>
        <w:r>
          <w:t>125 км</w:t>
        </w:r>
      </w:smartTag>
    </w:p>
    <w:p w:rsidR="00CF55E4" w:rsidRDefault="00CF55E4" w:rsidP="00CF55E4">
      <w:pPr>
        <w:ind w:left="360"/>
        <w:jc w:val="both"/>
      </w:pPr>
      <w:r>
        <w:t>5. При помощи линейного масштаба определите: (карточки прилагаются)</w:t>
      </w:r>
    </w:p>
    <w:p w:rsidR="00CF55E4" w:rsidRDefault="00CF55E4" w:rsidP="00CF55E4">
      <w:pPr>
        <w:ind w:left="360"/>
        <w:jc w:val="both"/>
      </w:pPr>
      <w:r>
        <w:t>1 вариант: расстояние от электростанции в селе Снов до ключа Белый  (</w:t>
      </w:r>
      <w:smartTag w:uri="urn:schemas-microsoft-com:office:smarttags" w:element="metricconverter">
        <w:smartTagPr>
          <w:attr w:name="ProductID" w:val="355 км"/>
        </w:smartTagPr>
        <w:r>
          <w:t>355 км</w:t>
        </w:r>
      </w:smartTag>
      <w:r>
        <w:t>);</w:t>
      </w:r>
    </w:p>
    <w:p w:rsidR="00CF55E4" w:rsidRDefault="00CF55E4" w:rsidP="00CF55E4">
      <w:pPr>
        <w:ind w:left="360"/>
        <w:jc w:val="both"/>
      </w:pPr>
      <w:r>
        <w:t xml:space="preserve">2 вариант: длину левого притока реки </w:t>
      </w:r>
      <w:proofErr w:type="spellStart"/>
      <w:r>
        <w:t>Андоги</w:t>
      </w:r>
      <w:proofErr w:type="spellEnd"/>
      <w:r>
        <w:t xml:space="preserve">  (</w:t>
      </w:r>
      <w:smartTag w:uri="urn:schemas-microsoft-com:office:smarttags" w:element="metricconverter">
        <w:smartTagPr>
          <w:attr w:name="ProductID" w:val="650 км"/>
        </w:smartTagPr>
        <w:r>
          <w:t>650 км</w:t>
        </w:r>
      </w:smartTag>
      <w:r>
        <w:t>)</w:t>
      </w:r>
    </w:p>
    <w:p w:rsidR="00CF55E4" w:rsidRDefault="00CF55E4" w:rsidP="00CF55E4">
      <w:pPr>
        <w:ind w:left="360"/>
        <w:jc w:val="both"/>
      </w:pPr>
      <w:r>
        <w:t>6. Используя именованный масштаб карты: (по атласу)</w:t>
      </w:r>
    </w:p>
    <w:p w:rsidR="00CF55E4" w:rsidRDefault="00CF55E4" w:rsidP="00CF55E4">
      <w:pPr>
        <w:ind w:left="360"/>
        <w:jc w:val="both"/>
      </w:pPr>
      <w:r>
        <w:t>1 вариант: определите протяженность Уральских гор  (</w:t>
      </w:r>
      <w:smartTag w:uri="urn:schemas-microsoft-com:office:smarttags" w:element="metricconverter">
        <w:smartTagPr>
          <w:attr w:name="ProductID" w:val="1750 км"/>
        </w:smartTagPr>
        <w:r>
          <w:t>1750 км</w:t>
        </w:r>
      </w:smartTag>
      <w:r>
        <w:t>)</w:t>
      </w:r>
    </w:p>
    <w:p w:rsidR="00CF55E4" w:rsidRDefault="00CF55E4" w:rsidP="00CF55E4">
      <w:pPr>
        <w:ind w:left="360"/>
        <w:jc w:val="both"/>
      </w:pPr>
      <w:r>
        <w:t>2 вариант: определите протяженность Скандинавских гор с запада на восток (</w:t>
      </w:r>
      <w:smartTag w:uri="urn:schemas-microsoft-com:office:smarttags" w:element="metricconverter">
        <w:smartTagPr>
          <w:attr w:name="ProductID" w:val="1500 км"/>
        </w:smartTagPr>
        <w:r>
          <w:t>1500 км</w:t>
        </w:r>
      </w:smartTag>
      <w:r>
        <w:t>)</w:t>
      </w:r>
    </w:p>
    <w:p w:rsidR="00CF55E4" w:rsidRDefault="00CF55E4" w:rsidP="00CF55E4">
      <w:pPr>
        <w:ind w:left="360"/>
        <w:jc w:val="both"/>
      </w:pPr>
      <w:r>
        <w:rPr>
          <w:b/>
        </w:rPr>
        <w:t>Учитель:</w:t>
      </w:r>
    </w:p>
    <w:p w:rsidR="00CF55E4" w:rsidRDefault="00CF55E4" w:rsidP="00CF55E4">
      <w:pPr>
        <w:ind w:left="180" w:firstLine="180"/>
        <w:jc w:val="both"/>
      </w:pPr>
      <w:r>
        <w:t xml:space="preserve">а) рисуя на бумаге изображения предметов, мы чаще всего изменяем их внешние размеры. Чтобы рисунок большого предмета поместился на листе бумаги, а маленького стал виден лучше, большие предметы изображают в уменьшенном виде, а маленькие </w:t>
      </w:r>
      <w:r>
        <w:lastRenderedPageBreak/>
        <w:t>увеличивают. При этом рисунок должен давать представление о настоящих размерах предметов.  На планах, чертежах  делают специальную запись, которая показывает отношение длины какого-нибудь отрезка на плане к его настоящей длине, т.е. и в данном случае употребляется известное вам с уроков географии понятие «масштаб».</w:t>
      </w:r>
    </w:p>
    <w:p w:rsidR="00CF55E4" w:rsidRDefault="00CF55E4" w:rsidP="00CF55E4">
      <w:pPr>
        <w:ind w:left="180" w:firstLine="180"/>
        <w:jc w:val="both"/>
      </w:pPr>
      <w:r>
        <w:t>(ВИДЕО)</w:t>
      </w:r>
    </w:p>
    <w:p w:rsidR="00CF55E4" w:rsidRDefault="00CF55E4" w:rsidP="00CF55E4">
      <w:pPr>
        <w:ind w:left="180" w:firstLine="180"/>
        <w:jc w:val="both"/>
      </w:pPr>
      <w:r>
        <w:t>Скажите, ребята, отличаются ли определения масштаба в географии и математике?</w:t>
      </w:r>
    </w:p>
    <w:p w:rsidR="00CF55E4" w:rsidRDefault="00CF55E4" w:rsidP="00CF55E4">
      <w:pPr>
        <w:ind w:left="360"/>
        <w:jc w:val="both"/>
      </w:pPr>
      <w:r>
        <w:rPr>
          <w:b/>
        </w:rPr>
        <w:t>Учитель:</w:t>
      </w:r>
    </w:p>
    <w:p w:rsidR="00CF55E4" w:rsidRDefault="00CF55E4" w:rsidP="00CF55E4">
      <w:pPr>
        <w:ind w:left="180" w:firstLine="180"/>
        <w:jc w:val="both"/>
      </w:pPr>
      <w:r>
        <w:t>Сегодня на уроке вы уже решали географические задачи на масштаб, а теперь посмотрим, как это определение используется в математике.</w:t>
      </w:r>
    </w:p>
    <w:p w:rsidR="00CF55E4" w:rsidRDefault="00CF55E4" w:rsidP="00CF55E4">
      <w:pPr>
        <w:ind w:left="180" w:firstLine="180"/>
        <w:jc w:val="both"/>
      </w:pPr>
      <w:r>
        <w:t>РЕШЕНИЕ  ЗАДАЧ.  Коллективное решение задач (тексты задач предлагаются учащимся на карточках), обратить внимание на правильное оформление задач.</w:t>
      </w:r>
    </w:p>
    <w:p w:rsidR="00CF55E4" w:rsidRDefault="00CF55E4" w:rsidP="00CF55E4">
      <w:pPr>
        <w:numPr>
          <w:ilvl w:val="0"/>
          <w:numId w:val="3"/>
        </w:numPr>
        <w:jc w:val="both"/>
      </w:pPr>
      <w:r>
        <w:t xml:space="preserve">Длина отрезка на карте </w:t>
      </w:r>
      <w:smartTag w:uri="urn:schemas-microsoft-com:office:smarttags" w:element="metricconverter">
        <w:smartTagPr>
          <w:attr w:name="ProductID" w:val="3 см"/>
        </w:smartTagPr>
        <w:r>
          <w:t>3 см</w:t>
        </w:r>
      </w:smartTag>
      <w:r>
        <w:t>. Найти длину соответствующего отрезка на местности, если масштаб карты 1 : 1 000 000.</w:t>
      </w:r>
    </w:p>
    <w:p w:rsidR="00CF55E4" w:rsidRDefault="00CF55E4" w:rsidP="00CF55E4">
      <w:pPr>
        <w:ind w:left="360"/>
        <w:jc w:val="both"/>
      </w:pPr>
      <w:r>
        <w:t>Решение.  Пусть х см длина отрезка на местности, тогда</w:t>
      </w:r>
    </w:p>
    <w:p w:rsidR="00CF55E4" w:rsidRDefault="00CF55E4" w:rsidP="00CF55E4">
      <w:pPr>
        <w:ind w:left="360"/>
        <w:jc w:val="both"/>
      </w:pPr>
      <w:r>
        <w:t xml:space="preserve">                                 Карта                                Местность</w:t>
      </w:r>
    </w:p>
    <w:p w:rsidR="00CF55E4" w:rsidRDefault="00CF55E4" w:rsidP="00CF55E4">
      <w:pPr>
        <w:ind w:left="360"/>
        <w:jc w:val="both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123190</wp:posOffset>
                </wp:positionV>
                <wp:extent cx="0" cy="342900"/>
                <wp:effectExtent l="60960" t="11430" r="5334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9.7pt" to="243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t xml:space="preserve">                                 </w:t>
      </w:r>
      <w:smartTag w:uri="urn:schemas-microsoft-com:office:smarttags" w:element="metricconverter">
        <w:smartTagPr>
          <w:attr w:name="ProductID" w:val="3 см"/>
        </w:smartTagPr>
        <w:r>
          <w:t>3 см</w:t>
        </w:r>
      </w:smartTag>
      <w:r>
        <w:t xml:space="preserve">                                        х см</w:t>
      </w:r>
    </w:p>
    <w:p w:rsidR="00CF55E4" w:rsidRPr="00A06852" w:rsidRDefault="00CF55E4" w:rsidP="00CF55E4">
      <w:pPr>
        <w:ind w:left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-107315</wp:posOffset>
                </wp:positionV>
                <wp:extent cx="0" cy="342900"/>
                <wp:effectExtent l="60960" t="13335" r="53340" b="1524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-8.45pt" to="9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">
                <v:stroke endarrow="block"/>
              </v:line>
            </w:pict>
          </mc:Fallback>
        </mc:AlternateContent>
      </w:r>
      <w:r>
        <w:t xml:space="preserve">                                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                                       </w:t>
      </w:r>
      <w:smartTag w:uri="urn:schemas-microsoft-com:office:smarttags" w:element="metricconverter">
        <w:smartTagPr>
          <w:attr w:name="ProductID" w:val="1 000 000 см"/>
        </w:smartTagPr>
        <w:r>
          <w:t>1 000 000 см</w:t>
        </w:r>
      </w:smartTag>
    </w:p>
    <w:p w:rsidR="00CF55E4" w:rsidRDefault="00CF55E4" w:rsidP="00CF55E4">
      <w:pPr>
        <w:ind w:left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5E4" w:rsidRDefault="00CF55E4" w:rsidP="00CF55E4">
      <w:pPr>
        <w:ind w:firstLine="360"/>
        <w:jc w:val="both"/>
      </w:pPr>
      <w:r>
        <w:t xml:space="preserve">    3 : 1 = х : 1 000 000,  х = 3 * 1 000 000,</w:t>
      </w:r>
    </w:p>
    <w:p w:rsidR="00CF55E4" w:rsidRDefault="00CF55E4" w:rsidP="00CF55E4">
      <w:pPr>
        <w:ind w:firstLine="360"/>
        <w:jc w:val="both"/>
      </w:pPr>
      <w:r>
        <w:t xml:space="preserve">    х =  3 000 000,  </w:t>
      </w:r>
      <w:smartTag w:uri="urn:schemas-microsoft-com:office:smarttags" w:element="metricconverter">
        <w:smartTagPr>
          <w:attr w:name="ProductID" w:val="3 000 000 см"/>
        </w:smartTagPr>
        <w:r>
          <w:t>3 000 000 см</w:t>
        </w:r>
      </w:smartTag>
      <w:r>
        <w:t xml:space="preserve"> = </w:t>
      </w:r>
      <w:smartTag w:uri="urn:schemas-microsoft-com:office:smarttags" w:element="metricconverter">
        <w:smartTagPr>
          <w:attr w:name="ProductID" w:val="30 км"/>
        </w:smartTagPr>
        <w:r>
          <w:t>30 км</w:t>
        </w:r>
      </w:smartTag>
    </w:p>
    <w:p w:rsidR="00CF55E4" w:rsidRDefault="00CF55E4" w:rsidP="00CF55E4">
      <w:pPr>
        <w:ind w:firstLine="360"/>
        <w:jc w:val="both"/>
      </w:pPr>
      <w:r>
        <w:t xml:space="preserve">    </w:t>
      </w:r>
      <w:smartTag w:uri="urn:schemas-microsoft-com:office:smarttags" w:element="metricconverter">
        <w:smartTagPr>
          <w:attr w:name="ProductID" w:val="30 км"/>
        </w:smartTagPr>
        <w:r>
          <w:t>30 км</w:t>
        </w:r>
      </w:smartTag>
      <w:r>
        <w:t xml:space="preserve"> длина отрезка на местности</w:t>
      </w:r>
    </w:p>
    <w:p w:rsidR="00CF55E4" w:rsidRDefault="00CF55E4" w:rsidP="00CF55E4">
      <w:pPr>
        <w:ind w:firstLine="360"/>
        <w:jc w:val="both"/>
      </w:pPr>
      <w:r>
        <w:t xml:space="preserve">                                       Ответ: </w:t>
      </w:r>
      <w:smartTag w:uri="urn:schemas-microsoft-com:office:smarttags" w:element="metricconverter">
        <w:smartTagPr>
          <w:attr w:name="ProductID" w:val="30 км"/>
        </w:smartTagPr>
        <w:r>
          <w:t>30 км</w:t>
        </w:r>
      </w:smartTag>
      <w:r>
        <w:t>.</w:t>
      </w:r>
    </w:p>
    <w:p w:rsidR="00CF55E4" w:rsidRDefault="00CF55E4" w:rsidP="00CF55E4">
      <w:pPr>
        <w:numPr>
          <w:ilvl w:val="0"/>
          <w:numId w:val="3"/>
        </w:numPr>
        <w:jc w:val="both"/>
      </w:pPr>
      <w:r>
        <w:t xml:space="preserve">Расстояние между двумя городами равно </w:t>
      </w:r>
      <w:smartTag w:uri="urn:schemas-microsoft-com:office:smarttags" w:element="metricconverter">
        <w:smartTagPr>
          <w:attr w:name="ProductID" w:val="400 км"/>
        </w:smartTagPr>
        <w:r>
          <w:t>400 км</w:t>
        </w:r>
      </w:smartTag>
      <w:r>
        <w:t xml:space="preserve">. Определить расстояние между изображением этих городов на карте с масштабом  1 : 5 000 000.  (ответ: </w:t>
      </w:r>
      <w:smartTag w:uri="urn:schemas-microsoft-com:office:smarttags" w:element="metricconverter">
        <w:smartTagPr>
          <w:attr w:name="ProductID" w:val="8 см"/>
        </w:smartTagPr>
        <w:r>
          <w:t>8 см</w:t>
        </w:r>
      </w:smartTag>
      <w:r>
        <w:t>)</w:t>
      </w:r>
    </w:p>
    <w:p w:rsidR="00CF55E4" w:rsidRDefault="00CF55E4" w:rsidP="00CF55E4">
      <w:pPr>
        <w:numPr>
          <w:ilvl w:val="0"/>
          <w:numId w:val="3"/>
        </w:numPr>
        <w:jc w:val="both"/>
      </w:pPr>
      <w:r>
        <w:t xml:space="preserve">Расстояние между двумя пунктами на местности, равное </w:t>
      </w:r>
      <w:smartTag w:uri="urn:schemas-microsoft-com:office:smarttags" w:element="metricconverter">
        <w:smartTagPr>
          <w:attr w:name="ProductID" w:val="190 км"/>
        </w:smartTagPr>
        <w:r>
          <w:t>190 км</w:t>
        </w:r>
      </w:smartTag>
      <w:r>
        <w:t xml:space="preserve">, изображено на карте отрезком </w:t>
      </w:r>
      <w:smartTag w:uri="urn:schemas-microsoft-com:office:smarttags" w:element="metricconverter">
        <w:smartTagPr>
          <w:attr w:name="ProductID" w:val="19 см"/>
        </w:smartTagPr>
        <w:r>
          <w:t>19 см</w:t>
        </w:r>
      </w:smartTag>
      <w:r>
        <w:t>. Определить масштаб карты. (ответ: 1 : 1 000 000)</w:t>
      </w:r>
    </w:p>
    <w:p w:rsidR="00CF55E4" w:rsidRDefault="00CF55E4" w:rsidP="00CF55E4">
      <w:pPr>
        <w:ind w:left="360"/>
        <w:jc w:val="both"/>
      </w:pPr>
      <w:r>
        <w:t>Какой вывод, ребята, можно сделать после решения этих задач?</w:t>
      </w:r>
    </w:p>
    <w:p w:rsidR="00CF55E4" w:rsidRDefault="00CF55E4" w:rsidP="00CF55E4">
      <w:pPr>
        <w:ind w:left="360"/>
        <w:jc w:val="both"/>
      </w:pPr>
    </w:p>
    <w:p w:rsidR="00CF55E4" w:rsidRDefault="00CF55E4" w:rsidP="00CF55E4">
      <w:pPr>
        <w:ind w:left="360"/>
        <w:jc w:val="both"/>
        <w:rPr>
          <w:b/>
        </w:rPr>
      </w:pPr>
      <w:r>
        <w:rPr>
          <w:b/>
        </w:rPr>
        <w:t>6. Закрепление ранее изученного.</w:t>
      </w:r>
    </w:p>
    <w:p w:rsidR="00CF55E4" w:rsidRDefault="00CF55E4" w:rsidP="00CF55E4">
      <w:pPr>
        <w:ind w:left="360" w:firstLine="540"/>
        <w:jc w:val="both"/>
        <w:rPr>
          <w:b/>
        </w:rPr>
      </w:pPr>
      <w:r>
        <w:rPr>
          <w:b/>
        </w:rPr>
        <w:t>«Своя игра»</w:t>
      </w:r>
    </w:p>
    <w:p w:rsidR="00E35FF4" w:rsidRPr="007D4FD1" w:rsidRDefault="007D4FD1" w:rsidP="00E35FF4">
      <w:pPr>
        <w:pStyle w:val="a3"/>
        <w:numPr>
          <w:ilvl w:val="0"/>
          <w:numId w:val="4"/>
        </w:numPr>
        <w:jc w:val="both"/>
        <w:rPr>
          <w:b/>
        </w:rPr>
      </w:pPr>
      <w:r w:rsidRPr="007D4FD1">
        <w:rPr>
          <w:b/>
        </w:rPr>
        <w:t>Рубрикатор</w:t>
      </w:r>
    </w:p>
    <w:p w:rsidR="007D4FD1" w:rsidRDefault="007D4FD1" w:rsidP="007D4FD1">
      <w:pPr>
        <w:pStyle w:val="a3"/>
        <w:numPr>
          <w:ilvl w:val="0"/>
          <w:numId w:val="5"/>
        </w:numPr>
        <w:jc w:val="both"/>
      </w:pPr>
      <w:r>
        <w:t>Заполнение графы «Что узнал нового на уроке, чему научился».</w:t>
      </w:r>
    </w:p>
    <w:p w:rsidR="007D4FD1" w:rsidRDefault="007D4FD1" w:rsidP="007D4FD1">
      <w:pPr>
        <w:pStyle w:val="a3"/>
        <w:numPr>
          <w:ilvl w:val="0"/>
          <w:numId w:val="5"/>
        </w:numPr>
        <w:jc w:val="both"/>
      </w:pPr>
      <w:r>
        <w:t>Общая оценка за урок (оценивание работы учащихся капитанами команд).</w:t>
      </w:r>
    </w:p>
    <w:p w:rsidR="007D4FD1" w:rsidRDefault="007D4FD1" w:rsidP="007D4FD1">
      <w:pPr>
        <w:pStyle w:val="a3"/>
        <w:numPr>
          <w:ilvl w:val="0"/>
          <w:numId w:val="5"/>
        </w:numPr>
        <w:jc w:val="both"/>
      </w:pPr>
      <w:r>
        <w:t>Оценивание работы команд (подведение итогов работы в группах, отражение результатов в таблице на доске, определение команды-победительницы).</w:t>
      </w:r>
    </w:p>
    <w:p w:rsidR="00E35FF4" w:rsidRDefault="007D4FD1" w:rsidP="007D4FD1">
      <w:pPr>
        <w:pStyle w:val="a3"/>
        <w:numPr>
          <w:ilvl w:val="0"/>
          <w:numId w:val="5"/>
        </w:numPr>
        <w:jc w:val="both"/>
      </w:pPr>
      <w:r>
        <w:t>Рефлексия (мое настроение в конце урока).</w:t>
      </w:r>
    </w:p>
    <w:p w:rsidR="00E35FF4" w:rsidRPr="00E35FF4" w:rsidRDefault="00E35FF4" w:rsidP="00E35FF4">
      <w:pPr>
        <w:pStyle w:val="a3"/>
        <w:ind w:left="1080"/>
      </w:pPr>
    </w:p>
    <w:p w:rsidR="00E35FF4" w:rsidRPr="00E35FF4" w:rsidRDefault="00E35FF4" w:rsidP="00E35FF4">
      <w:pPr>
        <w:pStyle w:val="a3"/>
        <w:numPr>
          <w:ilvl w:val="0"/>
          <w:numId w:val="4"/>
        </w:numPr>
        <w:rPr>
          <w:b/>
        </w:rPr>
      </w:pPr>
      <w:r w:rsidRPr="00E35FF4">
        <w:rPr>
          <w:b/>
        </w:rPr>
        <w:t>Названия универсальных компетентностей, развитию которых способствуют предлагаемые задания</w:t>
      </w:r>
      <w:bookmarkStart w:id="0" w:name="_GoBack"/>
      <w:bookmarkEnd w:id="0"/>
    </w:p>
    <w:p w:rsidR="00EC5BEA" w:rsidRPr="00E35FF4" w:rsidRDefault="00E35FF4" w:rsidP="00E35FF4">
      <w:pPr>
        <w:ind w:left="360"/>
      </w:pPr>
      <w:r w:rsidRPr="00E35FF4">
        <w:rPr>
          <w:shd w:val="clear" w:color="auto" w:fill="FFFFFF"/>
        </w:rPr>
        <w:t>При проведении урока были выдержаны все основные компоненты современного урока:</w:t>
      </w:r>
      <w:r w:rsidRPr="00E35FF4">
        <w:br/>
      </w:r>
      <w:r w:rsidRPr="00E35FF4">
        <w:rPr>
          <w:shd w:val="clear" w:color="auto" w:fill="FFFFFF"/>
        </w:rPr>
        <w:t>– организация класса и психологический настрой на работу;</w:t>
      </w:r>
      <w:r w:rsidRPr="00E35FF4">
        <w:br/>
      </w:r>
      <w:r w:rsidRPr="00E35FF4">
        <w:rPr>
          <w:shd w:val="clear" w:color="auto" w:fill="FFFFFF"/>
        </w:rPr>
        <w:t>– постановка целей всего урока и его отдельных этапов;</w:t>
      </w:r>
      <w:r w:rsidRPr="00E35FF4">
        <w:br/>
      </w:r>
      <w:r w:rsidRPr="00E35FF4">
        <w:rPr>
          <w:shd w:val="clear" w:color="auto" w:fill="FFFFFF"/>
        </w:rPr>
        <w:t>– мотивационный: определение значимости изучаемого материала;</w:t>
      </w:r>
      <w:r w:rsidRPr="00E35FF4">
        <w:br/>
      </w:r>
      <w:r w:rsidRPr="00E35FF4">
        <w:rPr>
          <w:shd w:val="clear" w:color="auto" w:fill="FFFFFF"/>
        </w:rPr>
        <w:t>– коммуникативный: общение учащихся в группах, доброжелательные отношения  учителей и учащихся;</w:t>
      </w:r>
      <w:r w:rsidRPr="00E35FF4">
        <w:br/>
      </w:r>
      <w:r w:rsidRPr="00E35FF4">
        <w:rPr>
          <w:shd w:val="clear" w:color="auto" w:fill="FFFFFF"/>
        </w:rPr>
        <w:t>– технологический: как оптимальный для данного класса, выбор групповой формы работы;</w:t>
      </w:r>
      <w:r w:rsidRPr="00E35FF4">
        <w:br/>
      </w:r>
      <w:r w:rsidRPr="00E35FF4">
        <w:rPr>
          <w:shd w:val="clear" w:color="auto" w:fill="FFFFFF"/>
        </w:rPr>
        <w:t xml:space="preserve">– контрольно-оценочный: оценка индивидуальной и групповой деятельности </w:t>
      </w:r>
      <w:r w:rsidRPr="00E35FF4">
        <w:rPr>
          <w:color w:val="333333"/>
          <w:shd w:val="clear" w:color="auto" w:fill="FFFFFF"/>
        </w:rPr>
        <w:t>учащихся для стимулирования активности учащихся;</w:t>
      </w:r>
      <w:r w:rsidRPr="00E35FF4">
        <w:rPr>
          <w:color w:val="333333"/>
        </w:rPr>
        <w:br/>
      </w:r>
      <w:r w:rsidRPr="00E35FF4">
        <w:rPr>
          <w:color w:val="333333"/>
          <w:shd w:val="clear" w:color="auto" w:fill="FFFFFF"/>
        </w:rPr>
        <w:t>– аналитический: подведение итогов урока, анализ деятельности на уроке самими учащимися, рефлексия.</w:t>
      </w:r>
    </w:p>
    <w:sectPr w:rsidR="00EC5BEA" w:rsidRPr="00E35FF4" w:rsidSect="00CF55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16B30"/>
    <w:multiLevelType w:val="hybridMultilevel"/>
    <w:tmpl w:val="48902A26"/>
    <w:lvl w:ilvl="0" w:tplc="808AA562">
      <w:start w:val="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4E5824"/>
    <w:multiLevelType w:val="hybridMultilevel"/>
    <w:tmpl w:val="C7CC589E"/>
    <w:lvl w:ilvl="0" w:tplc="BD24BCE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13365C"/>
    <w:multiLevelType w:val="hybridMultilevel"/>
    <w:tmpl w:val="3C783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D3901"/>
    <w:multiLevelType w:val="hybridMultilevel"/>
    <w:tmpl w:val="C894623C"/>
    <w:lvl w:ilvl="0" w:tplc="67B4C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123D4"/>
    <w:multiLevelType w:val="hybridMultilevel"/>
    <w:tmpl w:val="65865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5E4"/>
    <w:rsid w:val="007D4FD1"/>
    <w:rsid w:val="00CF55E4"/>
    <w:rsid w:val="00E35FF4"/>
    <w:rsid w:val="00EC5BEA"/>
    <w:rsid w:val="00F5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2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</dc:creator>
  <cp:lastModifiedBy>Евген</cp:lastModifiedBy>
  <cp:revision>2</cp:revision>
  <dcterms:created xsi:type="dcterms:W3CDTF">2020-04-16T16:39:00Z</dcterms:created>
  <dcterms:modified xsi:type="dcterms:W3CDTF">2020-04-17T16:48:00Z</dcterms:modified>
</cp:coreProperties>
</file>